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5DD" w:rsidRPr="00355EEE" w:rsidRDefault="00B673FB" w:rsidP="00355EEE">
      <w:pPr>
        <w:spacing w:after="0" w:line="240" w:lineRule="auto"/>
        <w:jc w:val="center"/>
        <w:rPr>
          <w:b/>
        </w:rPr>
      </w:pPr>
      <w:r w:rsidRPr="00355EEE">
        <w:rPr>
          <w:b/>
        </w:rPr>
        <w:t xml:space="preserve">ИЗМЕНЕНИЯ </w:t>
      </w:r>
      <w:r w:rsidR="008F4DEC" w:rsidRPr="00355EEE">
        <w:rPr>
          <w:b/>
        </w:rPr>
        <w:t>В ЭКОНОМИК</w:t>
      </w:r>
      <w:r w:rsidR="00355EEE" w:rsidRPr="00355EEE">
        <w:rPr>
          <w:b/>
        </w:rPr>
        <w:t>Е</w:t>
      </w:r>
    </w:p>
    <w:p w:rsidR="00355EEE" w:rsidRPr="00355EEE" w:rsidRDefault="00355EEE" w:rsidP="007161CD">
      <w:pPr>
        <w:spacing w:after="0" w:line="240" w:lineRule="auto"/>
        <w:ind w:firstLine="567"/>
        <w:rPr>
          <w:szCs w:val="24"/>
        </w:rPr>
      </w:pPr>
    </w:p>
    <w:p w:rsidR="007C5F9B" w:rsidRPr="00355EEE" w:rsidRDefault="007C5F9B" w:rsidP="007161CD">
      <w:pPr>
        <w:spacing w:after="0" w:line="240" w:lineRule="auto"/>
        <w:ind w:firstLine="567"/>
      </w:pPr>
      <w:r w:rsidRPr="00355EEE">
        <w:t>Руководство СССР в основном правильно определило причины экономического кризиса конца 80-х годов. Корень зла заключался в плановой социалистической экономике, господстве психологии уравниловки, сводящей на нет заинтересованность людей в результатах своего труда и защите материальных ценностей. Осознание этого факта побудило администрацию начать революцию сверху. Правительство, придерживаясь единственно верного направления во внешней политике, максимально смягчило отношения между двумя противостоящими системами, сумело отвести от мира угрозу атомной войны. Но проблемы экономики оно начало решать старыми командными методами. В это время требования о предоставлении большей самостоятельности республикам в решении вопросов управления хозяйством раздавались не только на местах, но и в Центре. Однако союзная администрация расценивала эти призывы как проявления</w:t>
      </w:r>
      <w:r w:rsidR="003305DD" w:rsidRPr="00355EEE">
        <w:t xml:space="preserve"> </w:t>
      </w:r>
      <w:r w:rsidRPr="00355EEE">
        <w:t>землячества и национализма.</w:t>
      </w:r>
    </w:p>
    <w:p w:rsidR="007C5F9B" w:rsidRPr="00355EEE" w:rsidRDefault="007C5F9B" w:rsidP="007161CD">
      <w:pPr>
        <w:spacing w:after="0" w:line="240" w:lineRule="auto"/>
        <w:ind w:firstLine="567"/>
        <w:rPr>
          <w:szCs w:val="24"/>
        </w:rPr>
      </w:pPr>
      <w:r w:rsidRPr="00355EEE">
        <w:rPr>
          <w:szCs w:val="24"/>
        </w:rPr>
        <w:t>В России было немало представителей научной интеллигенции, которая понимала глубинные причины разразившегося политико-экономического кризиса в СССР, они предлагали конкретные пути выхода из ситуации. Одним из них был академик А.Д.Сахаров. Демократы России предлагали отказаться от ограничения суверенитета союзных республик, дать им возможность развиваться как отдельным, независимым государствам. Эта идея вызывала неприязнь великодержавных шовинистов, но позже, когда распад Союза стал лишь вопросом времени,</w:t>
      </w:r>
      <w:r w:rsidR="003305DD" w:rsidRPr="00355EEE">
        <w:rPr>
          <w:szCs w:val="24"/>
        </w:rPr>
        <w:t xml:space="preserve"> </w:t>
      </w:r>
      <w:r w:rsidRPr="00355EEE">
        <w:rPr>
          <w:szCs w:val="24"/>
        </w:rPr>
        <w:t>им поневоле пришлось с ней считаться.</w:t>
      </w:r>
    </w:p>
    <w:p w:rsidR="007C5F9B" w:rsidRPr="00355EEE" w:rsidRDefault="007C5F9B" w:rsidP="007161CD">
      <w:pPr>
        <w:spacing w:after="0" w:line="240" w:lineRule="auto"/>
        <w:ind w:firstLine="567"/>
        <w:rPr>
          <w:szCs w:val="24"/>
        </w:rPr>
      </w:pPr>
      <w:r w:rsidRPr="00355EEE">
        <w:rPr>
          <w:szCs w:val="24"/>
        </w:rPr>
        <w:t>Милитаристский характер экономики СССР по-прежнему сильно настораживал мир. Некоторым зарубежным политикам казалось, что СССР, имеющему, с одной стороны, огромные ядерные арсеналы, с другой — низкий уровень социального развития, не остается ничего другого, как напасть и завоевать богатые страны. Обострение экономического кризиса и, как следствие, еще большее снижение уровня жизни населения, подтолкнули союзные республики активней добиваться независимости.</w:t>
      </w:r>
    </w:p>
    <w:p w:rsidR="007C5F9B" w:rsidRPr="00355EEE" w:rsidRDefault="007C5F9B" w:rsidP="007161CD">
      <w:pPr>
        <w:spacing w:after="0" w:line="240" w:lineRule="auto"/>
        <w:ind w:firstLine="567"/>
        <w:rPr>
          <w:szCs w:val="24"/>
        </w:rPr>
      </w:pPr>
      <w:r w:rsidRPr="00355EEE">
        <w:rPr>
          <w:szCs w:val="24"/>
        </w:rPr>
        <w:t>Наблюдавшие эти процессы руководители предприятий России начали подсчитывать «богатство, уходившее в союзные республики». Им казалось, что только Россия обеспечивает все союзные республики.</w:t>
      </w:r>
      <w:r w:rsidR="003305DD" w:rsidRPr="00355EEE">
        <w:rPr>
          <w:szCs w:val="24"/>
        </w:rPr>
        <w:t xml:space="preserve"> </w:t>
      </w:r>
      <w:r w:rsidRPr="00355EEE">
        <w:rPr>
          <w:szCs w:val="24"/>
        </w:rPr>
        <w:t>Руководства</w:t>
      </w:r>
      <w:r w:rsidR="003305DD" w:rsidRPr="00355EEE">
        <w:rPr>
          <w:szCs w:val="24"/>
        </w:rPr>
        <w:t xml:space="preserve"> </w:t>
      </w:r>
      <w:r w:rsidRPr="00355EEE">
        <w:rPr>
          <w:szCs w:val="24"/>
        </w:rPr>
        <w:t>республик,</w:t>
      </w:r>
      <w:r w:rsidR="003305DD" w:rsidRPr="00355EEE">
        <w:rPr>
          <w:szCs w:val="24"/>
        </w:rPr>
        <w:t xml:space="preserve"> </w:t>
      </w:r>
      <w:r w:rsidRPr="00355EEE">
        <w:rPr>
          <w:szCs w:val="24"/>
        </w:rPr>
        <w:t>напротив,</w:t>
      </w:r>
      <w:r w:rsidR="003305DD" w:rsidRPr="00355EEE">
        <w:rPr>
          <w:szCs w:val="24"/>
        </w:rPr>
        <w:t xml:space="preserve"> </w:t>
      </w:r>
      <w:r w:rsidRPr="00355EEE">
        <w:rPr>
          <w:szCs w:val="24"/>
        </w:rPr>
        <w:t>заявили,</w:t>
      </w:r>
      <w:r w:rsidR="003305DD" w:rsidRPr="00355EEE">
        <w:rPr>
          <w:szCs w:val="24"/>
        </w:rPr>
        <w:t xml:space="preserve"> </w:t>
      </w:r>
      <w:r w:rsidRPr="00355EEE">
        <w:rPr>
          <w:szCs w:val="24"/>
        </w:rPr>
        <w:t>что</w:t>
      </w:r>
      <w:r w:rsidR="003305DD" w:rsidRPr="00355EEE">
        <w:rPr>
          <w:szCs w:val="24"/>
        </w:rPr>
        <w:t xml:space="preserve"> </w:t>
      </w:r>
      <w:r w:rsidRPr="00355EEE">
        <w:rPr>
          <w:szCs w:val="24"/>
        </w:rPr>
        <w:t>всю Россию они «обеспечивают сырьем, топливом и продовольствием». В тот период каждая сторона сумела подсчитать, сколько она отдает, но не смогла определить, сколько она получает. Это привело к экономическому хаосу. Устанавливавшиеся в течение 70 лет во многих направлениях экономические связи между предприятиями были разрушены. Проводимая в международных отношениях политика разрядки напряженности, сокращения вооружений и численности армии повлекла за собой конверсию оборонных предприятий, что еще больше осложнило ситуацию. С этого времени начался безудержный экономический спад. Союзная администрация полностью по</w:t>
      </w:r>
      <w:r w:rsidR="003305DD" w:rsidRPr="00355EEE">
        <w:rPr>
          <w:szCs w:val="24"/>
        </w:rPr>
        <w:t>теряла контроль над экономикой.</w:t>
      </w:r>
    </w:p>
    <w:p w:rsidR="007C5F9B" w:rsidRPr="00AB7398" w:rsidRDefault="007C5F9B" w:rsidP="007161CD">
      <w:pPr>
        <w:spacing w:after="0" w:line="240" w:lineRule="auto"/>
        <w:ind w:firstLine="567"/>
        <w:rPr>
          <w:b/>
        </w:rPr>
      </w:pPr>
      <w:r w:rsidRPr="00AB7398">
        <w:rPr>
          <w:b/>
        </w:rPr>
        <w:t>Обострение экономического кризиса</w:t>
      </w:r>
      <w:r w:rsidR="00DC5B0B" w:rsidRPr="00AB7398">
        <w:rPr>
          <w:b/>
        </w:rPr>
        <w:t>. Социальные проблемы.</w:t>
      </w:r>
    </w:p>
    <w:p w:rsidR="007C5F9B" w:rsidRPr="00355EEE" w:rsidRDefault="004659D3" w:rsidP="007161CD">
      <w:pPr>
        <w:spacing w:after="0" w:line="240" w:lineRule="auto"/>
        <w:ind w:firstLine="567"/>
      </w:pPr>
      <w:r w:rsidRPr="00355EEE">
        <w:rPr>
          <w:rFonts w:asciiTheme="majorBidi" w:hAnsiTheme="majorBidi" w:cstheme="majorBidi"/>
          <w:szCs w:val="24"/>
        </w:rPr>
        <w:t>Спад, начавшийся в народном хозяйстве республик в 1987 г., не был преодолен и в последующие годы.</w:t>
      </w:r>
      <w:r w:rsidRPr="00355EEE">
        <w:rPr>
          <w:rFonts w:asciiTheme="majorBidi" w:hAnsiTheme="majorBidi" w:cstheme="majorBidi"/>
          <w:color w:val="76923C" w:themeColor="accent3" w:themeShade="BF"/>
          <w:szCs w:val="24"/>
        </w:rPr>
        <w:t xml:space="preserve"> </w:t>
      </w:r>
      <w:r w:rsidR="007C5F9B" w:rsidRPr="00355EEE">
        <w:t xml:space="preserve">Особенности отраслевой структуры экономики Казахстана в определенной степени оказали негативное влияние в деле ее </w:t>
      </w:r>
      <w:r w:rsidR="007161CD" w:rsidRPr="00355EEE">
        <w:t>реформирования. Сырьевая направ</w:t>
      </w:r>
      <w:r w:rsidR="007C5F9B" w:rsidRPr="00355EEE">
        <w:t>ленность экономики, отсутствие перерабатывающих предприятий оказались серьезным препятствием на пути к экономической самостоятельности. Сложившаяся структура народного хозяйства стала основной причиной зависимости экономики республики от России. В 1988 г. из республики было вывезено продукции на сумму 6,7 млрд. руб., а ввезено на сумму 13,8 млрд. руб.</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Основные проявления</w:t>
      </w:r>
      <w:r w:rsidR="003305DD" w:rsidRPr="00355EEE">
        <w:rPr>
          <w:rFonts w:asciiTheme="majorBidi" w:hAnsiTheme="majorBidi" w:cstheme="majorBidi"/>
          <w:szCs w:val="24"/>
        </w:rPr>
        <w:t xml:space="preserve"> </w:t>
      </w:r>
      <w:r w:rsidRPr="00355EEE">
        <w:rPr>
          <w:rFonts w:asciiTheme="majorBidi" w:hAnsiTheme="majorBidi" w:cstheme="majorBidi"/>
          <w:szCs w:val="24"/>
        </w:rPr>
        <w:t>кризиса экономической системы:</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Низкая эффективность общественного производства;</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lastRenderedPageBreak/>
        <w:t>Однобокая отраслевая структура народного хозяйства.</w:t>
      </w:r>
      <w:r w:rsidR="003305DD" w:rsidRPr="00355EEE">
        <w:rPr>
          <w:rFonts w:asciiTheme="majorBidi" w:hAnsiTheme="majorBidi" w:cstheme="majorBidi"/>
          <w:szCs w:val="24"/>
        </w:rPr>
        <w:t xml:space="preserve"> </w:t>
      </w:r>
      <w:r w:rsidRPr="00355EEE">
        <w:rPr>
          <w:rFonts w:asciiTheme="majorBidi" w:hAnsiTheme="majorBidi" w:cstheme="majorBidi"/>
          <w:szCs w:val="24"/>
        </w:rPr>
        <w:t>Если в общем объеме промышленного производства удельный вес продукции добывающих отраслей достигал по стране 9%, то в республике - почти 14,7%.</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Неэффективная и нерациональная структура экономических связей. В 1988 г. Казахстан вывез за пределы республики товаров на 6,7 млрд. рублей, а ввоз - на сумму 13,8 млрд. рублей. Вывозилось, в основном, сырье и полуфабрикаты, ввозилась - готовая, конечная и очень дорогостоящая продукция.</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Высокая р</w:t>
      </w:r>
      <w:r w:rsidR="007161CD" w:rsidRPr="00355EEE">
        <w:rPr>
          <w:rFonts w:asciiTheme="majorBidi" w:hAnsiTheme="majorBidi" w:cstheme="majorBidi"/>
          <w:szCs w:val="24"/>
        </w:rPr>
        <w:t>оль экстенсивных факторов в эко</w:t>
      </w:r>
      <w:r w:rsidRPr="00355EEE">
        <w:rPr>
          <w:rFonts w:asciiTheme="majorBidi" w:hAnsiTheme="majorBidi" w:cstheme="majorBidi"/>
          <w:szCs w:val="24"/>
        </w:rPr>
        <w:t>номическом развитии республики.</w:t>
      </w:r>
    </w:p>
    <w:p w:rsidR="009A047D" w:rsidRPr="00355EEE" w:rsidRDefault="007161C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Большинство поставленных </w:t>
      </w:r>
      <w:r w:rsidR="009A047D" w:rsidRPr="00355EEE">
        <w:rPr>
          <w:rFonts w:asciiTheme="majorBidi" w:hAnsiTheme="majorBidi" w:cstheme="majorBidi"/>
          <w:szCs w:val="24"/>
        </w:rPr>
        <w:t>задач, провозглашенных проектов, обещанных изменений к лучшему, продекларированных руководителями партии и государства, не достигали успеха.</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Ряд показателей пятилетних планов оставался выполненным лишь на бумаге и в докладах.</w:t>
      </w:r>
    </w:p>
    <w:p w:rsidR="009A047D" w:rsidRPr="00355EEE" w:rsidRDefault="009A047D" w:rsidP="007161CD">
      <w:pPr>
        <w:spacing w:after="0" w:line="240" w:lineRule="auto"/>
        <w:ind w:firstLine="567"/>
      </w:pPr>
      <w:r w:rsidRPr="00355EEE">
        <w:rPr>
          <w:rFonts w:asciiTheme="majorBidi" w:hAnsiTheme="majorBidi" w:cstheme="majorBidi"/>
          <w:szCs w:val="24"/>
        </w:rPr>
        <w:t>Развитие «теневой экономики». Хозяйственная практика развивалась рука об руку с коррупцией, постепенным приспособлением властей к незаконным операциям.</w:t>
      </w:r>
      <w:r w:rsidRPr="00355EEE">
        <w:t xml:space="preserve"> Позже к этому добавилось и массовое разграбление государственной собственности.</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Экономический кризис 1991 г.:</w:t>
      </w:r>
    </w:p>
    <w:p w:rsidR="009A047D" w:rsidRPr="00355EEE" w:rsidRDefault="00AB7398" w:rsidP="007161CD">
      <w:pPr>
        <w:spacing w:after="0" w:line="240" w:lineRule="auto"/>
        <w:ind w:firstLine="567"/>
        <w:rPr>
          <w:rFonts w:asciiTheme="majorBidi" w:hAnsiTheme="majorBidi" w:cstheme="majorBidi"/>
          <w:szCs w:val="24"/>
        </w:rPr>
      </w:pPr>
      <w:r>
        <w:rPr>
          <w:rFonts w:asciiTheme="majorBidi" w:hAnsiTheme="majorBidi" w:cstheme="majorBidi"/>
          <w:szCs w:val="24"/>
        </w:rPr>
        <w:t xml:space="preserve">- </w:t>
      </w:r>
      <w:r w:rsidR="009A047D" w:rsidRPr="00355EEE">
        <w:rPr>
          <w:rFonts w:asciiTheme="majorBidi" w:hAnsiTheme="majorBidi" w:cstheme="majorBidi"/>
          <w:szCs w:val="24"/>
        </w:rPr>
        <w:t>Сократились объемы добычи и производства продукции.</w:t>
      </w:r>
    </w:p>
    <w:p w:rsidR="009A047D" w:rsidRPr="00355EEE" w:rsidRDefault="00AB7398" w:rsidP="007161CD">
      <w:pPr>
        <w:spacing w:after="0" w:line="240" w:lineRule="auto"/>
        <w:ind w:firstLine="567"/>
        <w:rPr>
          <w:rFonts w:asciiTheme="majorBidi" w:hAnsiTheme="majorBidi" w:cstheme="majorBidi"/>
          <w:szCs w:val="24"/>
        </w:rPr>
      </w:pPr>
      <w:r>
        <w:rPr>
          <w:rFonts w:asciiTheme="majorBidi" w:hAnsiTheme="majorBidi" w:cstheme="majorBidi"/>
          <w:szCs w:val="24"/>
        </w:rPr>
        <w:t xml:space="preserve">- </w:t>
      </w:r>
      <w:r w:rsidR="009A047D" w:rsidRPr="00355EEE">
        <w:rPr>
          <w:rFonts w:asciiTheme="majorBidi" w:hAnsiTheme="majorBidi" w:cstheme="majorBidi"/>
          <w:szCs w:val="24"/>
        </w:rPr>
        <w:t>Спад производства привел к сокращению объема производственного национального дохода в республике: на 8,7% снизилась производительность труда.</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Невыполнения договорных обязатель</w:t>
      </w:r>
      <w:proofErr w:type="gramStart"/>
      <w:r w:rsidRPr="00355EEE">
        <w:rPr>
          <w:rFonts w:asciiTheme="majorBidi" w:hAnsiTheme="majorBidi" w:cstheme="majorBidi"/>
          <w:szCs w:val="24"/>
        </w:rPr>
        <w:t>ств пр</w:t>
      </w:r>
      <w:proofErr w:type="gramEnd"/>
      <w:r w:rsidRPr="00355EEE">
        <w:rPr>
          <w:rFonts w:asciiTheme="majorBidi" w:hAnsiTheme="majorBidi" w:cstheme="majorBidi"/>
          <w:szCs w:val="24"/>
        </w:rPr>
        <w:t>едприятий, расположенных на территориях других республик, многие предприятия и целые отрасли находились в упадке. Например, к ноябрю 1991 г. объем недопоставленной продукции по договорам превысил 273 млн. рублей, что в 2 с лишним раза было больше, чем в среднем за предыдущие месяцы.</w:t>
      </w:r>
      <w:r w:rsidR="00AC59B9" w:rsidRPr="00355EEE">
        <w:rPr>
          <w:rFonts w:asciiTheme="majorBidi" w:hAnsiTheme="majorBidi" w:cstheme="majorBidi"/>
          <w:szCs w:val="24"/>
        </w:rPr>
        <w:t xml:space="preserve"> </w:t>
      </w:r>
      <w:r w:rsidRPr="00355EEE">
        <w:rPr>
          <w:rFonts w:asciiTheme="majorBidi" w:hAnsiTheme="majorBidi" w:cstheme="majorBidi"/>
          <w:szCs w:val="24"/>
        </w:rPr>
        <w:t>Резкое</w:t>
      </w:r>
      <w:r w:rsidR="00AC59B9" w:rsidRPr="00355EEE">
        <w:rPr>
          <w:rFonts w:asciiTheme="majorBidi" w:hAnsiTheme="majorBidi" w:cstheme="majorBidi"/>
          <w:szCs w:val="24"/>
        </w:rPr>
        <w:t xml:space="preserve"> сокращение </w:t>
      </w:r>
      <w:r w:rsidRPr="00355EEE">
        <w:rPr>
          <w:rFonts w:asciiTheme="majorBidi" w:hAnsiTheme="majorBidi" w:cstheme="majorBidi"/>
          <w:szCs w:val="24"/>
        </w:rPr>
        <w:t>поступления материальных ресурсов на предприятия всех отраслей промышленности, в том числе, подачи электроэнергии привело к огромным потерям рабочего времени, а порою, и остановк</w:t>
      </w:r>
      <w:r w:rsidR="007161CD" w:rsidRPr="00355EEE">
        <w:rPr>
          <w:rFonts w:asciiTheme="majorBidi" w:hAnsiTheme="majorBidi" w:cstheme="majorBidi"/>
          <w:szCs w:val="24"/>
        </w:rPr>
        <w:t>ам отдельных производств на дли</w:t>
      </w:r>
      <w:r w:rsidRPr="00355EEE">
        <w:rPr>
          <w:rFonts w:asciiTheme="majorBidi" w:hAnsiTheme="majorBidi" w:cstheme="majorBidi"/>
          <w:szCs w:val="24"/>
        </w:rPr>
        <w:t>тельное время.</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В целом по </w:t>
      </w:r>
      <w:r w:rsidR="007161CD" w:rsidRPr="00355EEE">
        <w:rPr>
          <w:rFonts w:asciiTheme="majorBidi" w:hAnsiTheme="majorBidi" w:cstheme="majorBidi"/>
          <w:szCs w:val="24"/>
        </w:rPr>
        <w:t>народному хозяйству 1991 год за</w:t>
      </w:r>
      <w:r w:rsidRPr="00355EEE">
        <w:rPr>
          <w:rFonts w:asciiTheme="majorBidi" w:hAnsiTheme="majorBidi" w:cstheme="majorBidi"/>
          <w:szCs w:val="24"/>
        </w:rPr>
        <w:t>вершился с убытком в 600 млн. рублей в 533 (свыше 11%) предприятиях и организациях.</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При падении физических объемов производства продукции и услуг резко возросли доходы предприятий и населения, что осложнило финансовое состояние и денежное обращение. Лавинообразно нарастала эмиссия денег, вызвавшая галопирующую инфляцию, рост цен</w:t>
      </w:r>
      <w:r w:rsidR="00DC5B0B" w:rsidRPr="00355EEE">
        <w:rPr>
          <w:rFonts w:asciiTheme="majorBidi" w:hAnsiTheme="majorBidi" w:cstheme="majorBidi"/>
          <w:szCs w:val="24"/>
        </w:rPr>
        <w:t>, дефицит товаров</w:t>
      </w:r>
      <w:r w:rsidRPr="00355EEE">
        <w:rPr>
          <w:rFonts w:asciiTheme="majorBidi" w:hAnsiTheme="majorBidi" w:cstheme="majorBidi"/>
          <w:szCs w:val="24"/>
        </w:rPr>
        <w:t xml:space="preserve"> и другие негативные явления.</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Спад производс</w:t>
      </w:r>
      <w:r w:rsidR="00BC1220" w:rsidRPr="00355EEE">
        <w:rPr>
          <w:rFonts w:asciiTheme="majorBidi" w:hAnsiTheme="majorBidi" w:cstheme="majorBidi"/>
          <w:szCs w:val="24"/>
        </w:rPr>
        <w:t>тва животноводческой продукции:</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а)</w:t>
      </w:r>
      <w:r w:rsidR="007161CD" w:rsidRPr="00355EEE">
        <w:rPr>
          <w:rFonts w:asciiTheme="majorBidi" w:hAnsiTheme="majorBidi" w:cstheme="majorBidi"/>
          <w:szCs w:val="24"/>
        </w:rPr>
        <w:t xml:space="preserve"> </w:t>
      </w:r>
      <w:r w:rsidRPr="00355EEE">
        <w:rPr>
          <w:rFonts w:asciiTheme="majorBidi" w:hAnsiTheme="majorBidi" w:cstheme="majorBidi"/>
          <w:szCs w:val="24"/>
        </w:rPr>
        <w:t>сокр</w:t>
      </w:r>
      <w:r w:rsidR="00BC1220" w:rsidRPr="00355EEE">
        <w:rPr>
          <w:rFonts w:asciiTheme="majorBidi" w:hAnsiTheme="majorBidi" w:cstheme="majorBidi"/>
          <w:szCs w:val="24"/>
        </w:rPr>
        <w:t>ащение общей численности скота;</w:t>
      </w:r>
    </w:p>
    <w:p w:rsidR="009A047D" w:rsidRPr="00355EEE" w:rsidRDefault="000B2E3F"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б)</w:t>
      </w:r>
      <w:r w:rsidR="007161CD" w:rsidRPr="00355EEE">
        <w:rPr>
          <w:rFonts w:asciiTheme="majorBidi" w:hAnsiTheme="majorBidi" w:cstheme="majorBidi"/>
          <w:szCs w:val="24"/>
        </w:rPr>
        <w:t xml:space="preserve"> </w:t>
      </w:r>
      <w:r w:rsidR="00BC1220" w:rsidRPr="00355EEE">
        <w:rPr>
          <w:rFonts w:asciiTheme="majorBidi" w:hAnsiTheme="majorBidi" w:cstheme="majorBidi"/>
          <w:szCs w:val="24"/>
        </w:rPr>
        <w:t>снижение ее продуктивности.</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Это объяснялось рядом причин:</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1.1986-1990 гг. произошло резкое сни</w:t>
      </w:r>
      <w:r w:rsidR="00BC1220" w:rsidRPr="00355EEE">
        <w:rPr>
          <w:rFonts w:asciiTheme="majorBidi" w:hAnsiTheme="majorBidi" w:cstheme="majorBidi"/>
          <w:szCs w:val="24"/>
        </w:rPr>
        <w:t>жение объемов заготовок кормов.</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2.Сильно устарел парк сельскохозяйственной техники.</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Из-за существующих форм экономического хозяйствования не произошло повышение рентабельности животноводческой продукции и зерновых культур.</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В результате за продовольственными товарами, кроме мучных изделий, вырастали громадные очереди. Во многих промышленных городах были введены </w:t>
      </w:r>
      <w:r w:rsidR="00DC5B0B" w:rsidRPr="00355EEE">
        <w:rPr>
          <w:rFonts w:asciiTheme="majorBidi" w:hAnsiTheme="majorBidi" w:cstheme="majorBidi"/>
          <w:szCs w:val="24"/>
        </w:rPr>
        <w:t>п</w:t>
      </w:r>
      <w:r w:rsidRPr="00355EEE">
        <w:rPr>
          <w:rFonts w:asciiTheme="majorBidi" w:hAnsiTheme="majorBidi" w:cstheme="majorBidi"/>
          <w:szCs w:val="24"/>
        </w:rPr>
        <w:t>родовольственные карточки.</w:t>
      </w:r>
      <w:r w:rsidR="00DC5B0B" w:rsidRPr="00355EEE">
        <w:rPr>
          <w:rFonts w:asciiTheme="majorBidi" w:hAnsiTheme="majorBidi" w:cstheme="majorBidi"/>
          <w:szCs w:val="24"/>
        </w:rPr>
        <w:t xml:space="preserve"> Усилились инфляционные процессы.</w:t>
      </w:r>
    </w:p>
    <w:p w:rsidR="007C5F9B" w:rsidRPr="00355EEE" w:rsidRDefault="007C5F9B" w:rsidP="007161CD">
      <w:pPr>
        <w:spacing w:after="0" w:line="240" w:lineRule="auto"/>
        <w:ind w:firstLine="567"/>
      </w:pPr>
      <w:r w:rsidRPr="00355EEE">
        <w:t>В период экономических реформ, приватизации, создания кооперативов и малых предприятий, люди, находившиеся у рычагов административного управления и предприятий, получили значительную свободу действий. Привыкшие к жесткому режиму командной админи</w:t>
      </w:r>
      <w:r w:rsidR="007161CD" w:rsidRPr="00355EEE">
        <w:t>ст</w:t>
      </w:r>
      <w:r w:rsidR="00745FD3" w:rsidRPr="00355EEE">
        <w:t xml:space="preserve">рации, они воспользовались </w:t>
      </w:r>
      <w:r w:rsidRPr="00355EEE">
        <w:t xml:space="preserve">«мягкостью» демократического управления. Некоторые использовали возможности получения кредитов под минимальные проценты, аренды имущества, открыли малые предприятия, коммерческие фирмы, банки. Открывая предприятия, они, как правило, не ставили своей целью производство товаров. </w:t>
      </w:r>
      <w:r w:rsidRPr="00355EEE">
        <w:lastRenderedPageBreak/>
        <w:t>Но были и те, кто пытался восстановить разрушенные связи, начать производство пользующихся спросом товаров. Однако таких было очень мало, а их хозяйственная деятельность не развивалась. В экономике сложилось такое положение, при котором невыгодно было заниматься производством, прибыль приносила только торговля и спекулятивная деятельность. Все это привело к тому, что одни стали богатыми, тогда как основная масса людей продолжала скатываться в нищету.</w:t>
      </w:r>
      <w:r w:rsidR="006F33EE" w:rsidRPr="00355EEE">
        <w:t xml:space="preserve"> Резкая поляризация общества на фоне </w:t>
      </w:r>
      <w:r w:rsidR="00DC5B0B" w:rsidRPr="00355EEE">
        <w:t>появляющейся</w:t>
      </w:r>
      <w:r w:rsidR="006F33EE" w:rsidRPr="00355EEE">
        <w:t xml:space="preserve"> безработицы способствовала </w:t>
      </w:r>
      <w:r w:rsidR="00DC5B0B" w:rsidRPr="00355EEE">
        <w:t xml:space="preserve">дальнейшему </w:t>
      </w:r>
      <w:r w:rsidR="006F33EE" w:rsidRPr="00355EEE">
        <w:t>нарастанию</w:t>
      </w:r>
      <w:r w:rsidR="00DC5B0B" w:rsidRPr="00355EEE">
        <w:t xml:space="preserve"> социальных проблем.</w:t>
      </w:r>
    </w:p>
    <w:p w:rsidR="00036694" w:rsidRPr="00AB7398" w:rsidRDefault="00036694" w:rsidP="007161CD">
      <w:pPr>
        <w:spacing w:after="0" w:line="240" w:lineRule="auto"/>
        <w:ind w:firstLine="567"/>
        <w:rPr>
          <w:b/>
        </w:rPr>
      </w:pPr>
      <w:r w:rsidRPr="00AB7398">
        <w:rPr>
          <w:b/>
        </w:rPr>
        <w:t>От плановой экономики — к рыночным отношениям.</w:t>
      </w:r>
    </w:p>
    <w:p w:rsidR="00036694" w:rsidRPr="00355EEE" w:rsidRDefault="00036694" w:rsidP="007161CD">
      <w:pPr>
        <w:spacing w:after="0" w:line="240" w:lineRule="auto"/>
        <w:ind w:firstLine="567"/>
      </w:pPr>
      <w:r w:rsidRPr="00355EEE">
        <w:t>В Казахстане также были налицо все признаки эконо</w:t>
      </w:r>
      <w:r w:rsidRPr="00355EEE">
        <w:softHyphen/>
        <w:t>мического кризиса. Нетрудно было заметить, что в процессе развития общества наметились две противо</w:t>
      </w:r>
      <w:r w:rsidRPr="00355EEE">
        <w:softHyphen/>
        <w:t>положные тенденции — с усилением процесса демокра</w:t>
      </w:r>
      <w:r w:rsidRPr="00355EEE">
        <w:softHyphen/>
        <w:t>тизации в политической сфере все больше обострялось положение в экономике. Демократизация общества была несовместима с законами социалистической уравниловки. Проблема заключалась в том, что переход от социалис</w:t>
      </w:r>
      <w:r w:rsidRPr="00355EEE">
        <w:softHyphen/>
        <w:t>тической плановой экономики, основанной на моно</w:t>
      </w:r>
      <w:r w:rsidRPr="00355EEE">
        <w:softHyphen/>
        <w:t>польной государственной собственности, к рыночной, основанной на многообразии форм собственности, — в одночасье был невозможен.</w:t>
      </w:r>
    </w:p>
    <w:p w:rsidR="00036694" w:rsidRPr="00355EEE" w:rsidRDefault="00036694" w:rsidP="007161CD">
      <w:pPr>
        <w:spacing w:after="0" w:line="240" w:lineRule="auto"/>
        <w:ind w:firstLine="567"/>
      </w:pPr>
      <w:r w:rsidRPr="00355EEE">
        <w:t>В рамках расширения суверенных прав союзных рес</w:t>
      </w:r>
      <w:r w:rsidRPr="00355EEE">
        <w:softHyphen/>
        <w:t>публик было принято несколько важных экономических законов. Закон «О собственности в Казахской ССР» поло</w:t>
      </w:r>
      <w:r w:rsidRPr="00355EEE">
        <w:softHyphen/>
        <w:t xml:space="preserve">жил начало переходу от социалистической экономики </w:t>
      </w:r>
      <w:proofErr w:type="gramStart"/>
      <w:r w:rsidRPr="00355EEE">
        <w:t>к</w:t>
      </w:r>
      <w:proofErr w:type="gramEnd"/>
      <w:r w:rsidRPr="00355EEE">
        <w:t xml:space="preserve"> рыночной. Согласно этому закону кроме государственной разрешались и другие формы собственности на средства производства.</w:t>
      </w:r>
    </w:p>
    <w:p w:rsidR="00036694" w:rsidRPr="00355EEE" w:rsidRDefault="00036694" w:rsidP="007161CD">
      <w:pPr>
        <w:spacing w:after="0" w:line="240" w:lineRule="auto"/>
        <w:ind w:firstLine="567"/>
      </w:pPr>
      <w:r w:rsidRPr="00355EEE">
        <w:t>Таким образом, на корню были подрублены основы социалистического метода производства, более полувека господствовавшего на 1/3 мирового экономического пространства. В экономике Казахстана, как и в других союзных республиках, начали устанавливаться рыночные отношения, возникали различные кооперативы, ча</w:t>
      </w:r>
      <w:r w:rsidR="00BC1220" w:rsidRPr="00355EEE">
        <w:t>стные фирмы, малые предприятия.</w:t>
      </w:r>
    </w:p>
    <w:p w:rsidR="009A047D" w:rsidRPr="00AB7398" w:rsidRDefault="009A047D" w:rsidP="007161CD">
      <w:pPr>
        <w:spacing w:after="0" w:line="240" w:lineRule="auto"/>
        <w:ind w:firstLine="567"/>
        <w:rPr>
          <w:rFonts w:asciiTheme="majorBidi" w:hAnsiTheme="majorBidi" w:cstheme="majorBidi"/>
          <w:b/>
          <w:szCs w:val="24"/>
        </w:rPr>
      </w:pPr>
      <w:r w:rsidRPr="00AB7398">
        <w:rPr>
          <w:rFonts w:asciiTheme="majorBidi" w:hAnsiTheme="majorBidi" w:cstheme="majorBidi"/>
          <w:b/>
          <w:szCs w:val="24"/>
        </w:rPr>
        <w:t>Развитие внешнеэкономических связей Казахстана</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В отличие от прежних времен Казахстан в конце 80-х гг. стал более активно выходить на внешний рынок.</w:t>
      </w:r>
      <w:r w:rsidR="003305DD" w:rsidRPr="00355EEE">
        <w:rPr>
          <w:rFonts w:asciiTheme="majorBidi" w:hAnsiTheme="majorBidi" w:cstheme="majorBidi"/>
          <w:szCs w:val="24"/>
        </w:rPr>
        <w:t xml:space="preserve"> </w:t>
      </w:r>
      <w:r w:rsidRPr="00355EEE">
        <w:rPr>
          <w:rFonts w:asciiTheme="majorBidi" w:hAnsiTheme="majorBidi" w:cstheme="majorBidi"/>
          <w:szCs w:val="24"/>
        </w:rPr>
        <w:t>По объему экспортных поставок Казахстан занимал 5-ое место в СССР. Экспорт Казахстана на 97% был представлен сырьем, материалами и полуфабрикатами: 90% экспорта желтого фосфора; 72% - меди; практически всю хромовую руду, свинец, цинк; кроме того нефть, уран и т.д.</w:t>
      </w:r>
    </w:p>
    <w:p w:rsidR="009A047D" w:rsidRPr="00355EEE" w:rsidRDefault="003305D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 </w:t>
      </w:r>
      <w:r w:rsidR="009A047D" w:rsidRPr="00355EEE">
        <w:rPr>
          <w:rFonts w:asciiTheme="majorBidi" w:hAnsiTheme="majorBidi" w:cstheme="majorBidi"/>
          <w:szCs w:val="24"/>
        </w:rPr>
        <w:t>В условиях приобретения реального суверенитета правительство республики приняло ряд очень важных экономических законов, которые позволяли ей более самостоятельно вести свою внешнюю политику:</w:t>
      </w:r>
    </w:p>
    <w:p w:rsidR="009A047D" w:rsidRPr="00355EEE" w:rsidRDefault="007161CD" w:rsidP="007161CD">
      <w:pPr>
        <w:spacing w:after="0" w:line="240" w:lineRule="auto"/>
        <w:ind w:firstLine="567"/>
        <w:rPr>
          <w:rFonts w:asciiTheme="majorBidi" w:hAnsiTheme="majorBidi" w:cstheme="majorBidi"/>
          <w:iCs/>
          <w:szCs w:val="24"/>
        </w:rPr>
      </w:pPr>
      <w:r w:rsidRPr="00355EEE">
        <w:rPr>
          <w:rFonts w:asciiTheme="majorBidi" w:hAnsiTheme="majorBidi" w:cstheme="majorBidi"/>
          <w:szCs w:val="24"/>
        </w:rPr>
        <w:t xml:space="preserve">- </w:t>
      </w:r>
      <w:r w:rsidR="009A047D" w:rsidRPr="00355EEE">
        <w:rPr>
          <w:rFonts w:asciiTheme="majorBidi" w:hAnsiTheme="majorBidi" w:cstheme="majorBidi"/>
          <w:iCs/>
          <w:szCs w:val="24"/>
        </w:rPr>
        <w:t>«О собственности в Казахской ССР»;</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iCs/>
          <w:szCs w:val="24"/>
        </w:rPr>
        <w:t>- «Об основных принципах внешне</w:t>
      </w:r>
      <w:r w:rsidRPr="00355EEE">
        <w:rPr>
          <w:rFonts w:asciiTheme="majorBidi" w:hAnsiTheme="majorBidi" w:cstheme="majorBidi"/>
          <w:iCs/>
          <w:szCs w:val="24"/>
        </w:rPr>
        <w:softHyphen/>
        <w:t>экономической деятельности Казахской ССР»;</w:t>
      </w:r>
    </w:p>
    <w:p w:rsidR="009A047D" w:rsidRPr="00355EEE" w:rsidRDefault="00355EEE" w:rsidP="007161CD">
      <w:pPr>
        <w:spacing w:after="0" w:line="240" w:lineRule="auto"/>
        <w:ind w:firstLine="567"/>
        <w:rPr>
          <w:rFonts w:asciiTheme="majorBidi" w:hAnsiTheme="majorBidi" w:cstheme="majorBidi"/>
          <w:iCs/>
          <w:szCs w:val="24"/>
        </w:rPr>
      </w:pPr>
      <w:r>
        <w:rPr>
          <w:rFonts w:asciiTheme="majorBidi" w:hAnsiTheme="majorBidi" w:cstheme="majorBidi"/>
          <w:iCs/>
          <w:szCs w:val="24"/>
        </w:rPr>
        <w:t xml:space="preserve">- </w:t>
      </w:r>
      <w:r w:rsidR="009A047D" w:rsidRPr="00355EEE">
        <w:rPr>
          <w:rFonts w:asciiTheme="majorBidi" w:hAnsiTheme="majorBidi" w:cstheme="majorBidi"/>
          <w:iCs/>
          <w:szCs w:val="24"/>
        </w:rPr>
        <w:t>«О свободных экономических зонах в Казахской ССР»;</w:t>
      </w:r>
    </w:p>
    <w:p w:rsidR="009A047D" w:rsidRPr="00355EEE" w:rsidRDefault="00355EEE" w:rsidP="007161CD">
      <w:pPr>
        <w:spacing w:after="0" w:line="240" w:lineRule="auto"/>
        <w:ind w:firstLine="567"/>
        <w:rPr>
          <w:rFonts w:asciiTheme="majorBidi" w:hAnsiTheme="majorBidi" w:cstheme="majorBidi"/>
          <w:iCs/>
          <w:szCs w:val="24"/>
        </w:rPr>
      </w:pPr>
      <w:r>
        <w:rPr>
          <w:rFonts w:asciiTheme="majorBidi" w:hAnsiTheme="majorBidi" w:cstheme="majorBidi"/>
          <w:iCs/>
          <w:szCs w:val="24"/>
        </w:rPr>
        <w:t xml:space="preserve">- </w:t>
      </w:r>
      <w:r w:rsidR="009A047D" w:rsidRPr="00355EEE">
        <w:rPr>
          <w:rFonts w:asciiTheme="majorBidi" w:hAnsiTheme="majorBidi" w:cstheme="majorBidi"/>
          <w:iCs/>
          <w:szCs w:val="24"/>
        </w:rPr>
        <w:t xml:space="preserve">«Об иностранных инвестициях в Казахской ССР» </w:t>
      </w:r>
      <w:r w:rsidR="009A047D" w:rsidRPr="00355EEE">
        <w:rPr>
          <w:rFonts w:asciiTheme="majorBidi" w:hAnsiTheme="majorBidi" w:cstheme="majorBidi"/>
          <w:szCs w:val="24"/>
        </w:rPr>
        <w:t>и т.д.</w:t>
      </w:r>
    </w:p>
    <w:p w:rsidR="000B2E3F"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В республике было образовано </w:t>
      </w:r>
      <w:r w:rsidRPr="00355EEE">
        <w:rPr>
          <w:rFonts w:asciiTheme="majorBidi" w:hAnsiTheme="majorBidi" w:cstheme="majorBidi"/>
          <w:iCs/>
          <w:szCs w:val="24"/>
        </w:rPr>
        <w:t>Министерство внешнеэкономических связей,</w:t>
      </w:r>
      <w:r w:rsidRPr="00355EEE">
        <w:rPr>
          <w:rFonts w:asciiTheme="majorBidi" w:hAnsiTheme="majorBidi" w:cstheme="majorBidi"/>
          <w:iCs/>
          <w:szCs w:val="24"/>
        </w:rPr>
        <w:br/>
        <w:t xml:space="preserve">создан республиканский Внешэкономбанк. </w:t>
      </w:r>
      <w:r w:rsidRPr="00355EEE">
        <w:rPr>
          <w:rFonts w:asciiTheme="majorBidi" w:hAnsiTheme="majorBidi" w:cstheme="majorBidi"/>
          <w:szCs w:val="24"/>
        </w:rPr>
        <w:t>Такие меры</w:t>
      </w:r>
      <w:r w:rsidR="003305DD" w:rsidRPr="00355EEE">
        <w:rPr>
          <w:rFonts w:asciiTheme="majorBidi" w:hAnsiTheme="majorBidi" w:cstheme="majorBidi"/>
          <w:szCs w:val="24"/>
        </w:rPr>
        <w:t xml:space="preserve"> </w:t>
      </w:r>
      <w:r w:rsidRPr="00355EEE">
        <w:rPr>
          <w:rFonts w:asciiTheme="majorBidi" w:hAnsiTheme="majorBidi" w:cstheme="majorBidi"/>
          <w:szCs w:val="24"/>
        </w:rPr>
        <w:t>правительства</w:t>
      </w:r>
      <w:r w:rsidR="003305DD" w:rsidRPr="00355EEE">
        <w:rPr>
          <w:rFonts w:asciiTheme="majorBidi" w:hAnsiTheme="majorBidi" w:cstheme="majorBidi"/>
          <w:szCs w:val="24"/>
        </w:rPr>
        <w:t xml:space="preserve"> </w:t>
      </w:r>
      <w:r w:rsidRPr="00355EEE">
        <w:rPr>
          <w:rFonts w:asciiTheme="majorBidi" w:hAnsiTheme="majorBidi" w:cstheme="majorBidi"/>
          <w:szCs w:val="24"/>
        </w:rPr>
        <w:t>республики привели к созданию различных внешнеэкономических ассоциаций, корпо</w:t>
      </w:r>
      <w:r w:rsidRPr="00355EEE">
        <w:rPr>
          <w:rFonts w:asciiTheme="majorBidi" w:hAnsiTheme="majorBidi" w:cstheme="majorBidi"/>
          <w:szCs w:val="24"/>
        </w:rPr>
        <w:softHyphen/>
        <w:t>раций и консорциумов. Все это положительно сказалось на росте встречной торговли, объем которой только за 1990 г. увеличился в 1,5 раза.</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Рост деловой активности сопровождался созданием новых банковских структур: </w:t>
      </w:r>
      <w:r w:rsidRPr="00355EEE">
        <w:rPr>
          <w:rFonts w:asciiTheme="majorBidi" w:hAnsiTheme="majorBidi" w:cstheme="majorBidi"/>
          <w:iCs/>
          <w:szCs w:val="24"/>
        </w:rPr>
        <w:t xml:space="preserve">коммерческих, инновационных </w:t>
      </w:r>
      <w:r w:rsidRPr="00355EEE">
        <w:rPr>
          <w:rFonts w:asciiTheme="majorBidi" w:hAnsiTheme="majorBidi" w:cstheme="majorBidi"/>
          <w:szCs w:val="24"/>
        </w:rPr>
        <w:t>и т.д. Со</w:t>
      </w:r>
      <w:r w:rsidRPr="00355EEE">
        <w:rPr>
          <w:rFonts w:asciiTheme="majorBidi" w:hAnsiTheme="majorBidi" w:cstheme="majorBidi"/>
          <w:szCs w:val="24"/>
        </w:rPr>
        <w:softHyphen/>
        <w:t xml:space="preserve">вместно с Саудовской Аравией в ноябре 1990 г. был создан первый банк с иностранным участием </w:t>
      </w:r>
      <w:r w:rsidRPr="00355EEE">
        <w:rPr>
          <w:rFonts w:asciiTheme="majorBidi" w:hAnsiTheme="majorBidi" w:cstheme="majorBidi"/>
          <w:iCs/>
          <w:szCs w:val="24"/>
        </w:rPr>
        <w:t>«</w:t>
      </w:r>
      <w:proofErr w:type="spellStart"/>
      <w:r w:rsidRPr="00355EEE">
        <w:rPr>
          <w:rFonts w:asciiTheme="majorBidi" w:hAnsiTheme="majorBidi" w:cstheme="majorBidi"/>
          <w:iCs/>
          <w:szCs w:val="24"/>
        </w:rPr>
        <w:t>Аль-Барака-Банк</w:t>
      </w:r>
      <w:proofErr w:type="spellEnd"/>
      <w:r w:rsidRPr="00355EEE">
        <w:rPr>
          <w:rFonts w:asciiTheme="majorBidi" w:hAnsiTheme="majorBidi" w:cstheme="majorBidi"/>
          <w:iCs/>
          <w:szCs w:val="24"/>
        </w:rPr>
        <w:t xml:space="preserve"> Казахстан».</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Активно стали развиваться связи с Республикой Корея, в частности, с корпорациями «</w:t>
      </w:r>
      <w:proofErr w:type="spellStart"/>
      <w:r w:rsidRPr="00355EEE">
        <w:rPr>
          <w:rFonts w:asciiTheme="majorBidi" w:hAnsiTheme="majorBidi" w:cstheme="majorBidi"/>
          <w:szCs w:val="24"/>
        </w:rPr>
        <w:t>Самсунг</w:t>
      </w:r>
      <w:proofErr w:type="spellEnd"/>
      <w:r w:rsidRPr="00355EEE">
        <w:rPr>
          <w:rFonts w:asciiTheme="majorBidi" w:hAnsiTheme="majorBidi" w:cstheme="majorBidi"/>
          <w:szCs w:val="24"/>
        </w:rPr>
        <w:t>», «</w:t>
      </w:r>
      <w:proofErr w:type="spellStart"/>
      <w:r w:rsidRPr="00355EEE">
        <w:rPr>
          <w:rFonts w:asciiTheme="majorBidi" w:hAnsiTheme="majorBidi" w:cstheme="majorBidi"/>
          <w:szCs w:val="24"/>
        </w:rPr>
        <w:t>Голд</w:t>
      </w:r>
      <w:proofErr w:type="spellEnd"/>
      <w:r w:rsidRPr="00355EEE">
        <w:rPr>
          <w:rFonts w:asciiTheme="majorBidi" w:hAnsiTheme="majorBidi" w:cstheme="majorBidi"/>
          <w:szCs w:val="24"/>
        </w:rPr>
        <w:t xml:space="preserve"> </w:t>
      </w:r>
      <w:proofErr w:type="gramStart"/>
      <w:r w:rsidRPr="00355EEE">
        <w:rPr>
          <w:rFonts w:asciiTheme="majorBidi" w:hAnsiTheme="majorBidi" w:cstheme="majorBidi"/>
          <w:szCs w:val="24"/>
        </w:rPr>
        <w:t>Стар</w:t>
      </w:r>
      <w:proofErr w:type="gramEnd"/>
      <w:r w:rsidRPr="00355EEE">
        <w:rPr>
          <w:rFonts w:asciiTheme="majorBidi" w:hAnsiTheme="majorBidi" w:cstheme="majorBidi"/>
          <w:szCs w:val="24"/>
        </w:rPr>
        <w:t xml:space="preserve">» и другими. В </w:t>
      </w:r>
      <w:proofErr w:type="spellStart"/>
      <w:r w:rsidRPr="00355EEE">
        <w:rPr>
          <w:rFonts w:asciiTheme="majorBidi" w:hAnsiTheme="majorBidi" w:cstheme="majorBidi"/>
          <w:szCs w:val="24"/>
        </w:rPr>
        <w:t>Алматы</w:t>
      </w:r>
      <w:proofErr w:type="spellEnd"/>
      <w:r w:rsidRPr="00355EEE">
        <w:rPr>
          <w:rFonts w:asciiTheme="majorBidi" w:hAnsiTheme="majorBidi" w:cstheme="majorBidi"/>
          <w:szCs w:val="24"/>
        </w:rPr>
        <w:t xml:space="preserve"> заработал ресторан, открытый бизнесменами из Южной Кореи.</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lastRenderedPageBreak/>
        <w:t>За первую половину 1991 г. в Казахстане было зарегистрировано 35 совместных предприятий при участии 25 стран.</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Важным направлением внешнеэкономических связей Казахстана стали свободные экономические зоны: </w:t>
      </w:r>
      <w:proofErr w:type="spellStart"/>
      <w:r w:rsidRPr="00355EEE">
        <w:rPr>
          <w:rFonts w:asciiTheme="majorBidi" w:hAnsiTheme="majorBidi" w:cstheme="majorBidi"/>
          <w:iCs/>
          <w:szCs w:val="24"/>
        </w:rPr>
        <w:t>Жайрем-Атасуйская</w:t>
      </w:r>
      <w:proofErr w:type="spellEnd"/>
      <w:r w:rsidRPr="00355EEE">
        <w:rPr>
          <w:rFonts w:asciiTheme="majorBidi" w:hAnsiTheme="majorBidi" w:cstheme="majorBidi"/>
          <w:iCs/>
          <w:szCs w:val="24"/>
        </w:rPr>
        <w:t xml:space="preserve">, Карагандинская, </w:t>
      </w:r>
      <w:proofErr w:type="spellStart"/>
      <w:r w:rsidRPr="00355EEE">
        <w:rPr>
          <w:rFonts w:asciiTheme="majorBidi" w:hAnsiTheme="majorBidi" w:cstheme="majorBidi"/>
          <w:iCs/>
          <w:szCs w:val="24"/>
        </w:rPr>
        <w:t>Мангистауская</w:t>
      </w:r>
      <w:proofErr w:type="spellEnd"/>
      <w:r w:rsidRPr="00355EEE">
        <w:rPr>
          <w:rFonts w:asciiTheme="majorBidi" w:hAnsiTheme="majorBidi" w:cstheme="majorBidi"/>
          <w:iCs/>
          <w:szCs w:val="24"/>
        </w:rPr>
        <w:t xml:space="preserve">, </w:t>
      </w:r>
      <w:proofErr w:type="spellStart"/>
      <w:r w:rsidRPr="00355EEE">
        <w:rPr>
          <w:rFonts w:asciiTheme="majorBidi" w:hAnsiTheme="majorBidi" w:cstheme="majorBidi"/>
          <w:iCs/>
          <w:szCs w:val="24"/>
        </w:rPr>
        <w:t>Алакульская</w:t>
      </w:r>
      <w:proofErr w:type="spellEnd"/>
      <w:r w:rsidRPr="00355EEE">
        <w:rPr>
          <w:rFonts w:asciiTheme="majorBidi" w:hAnsiTheme="majorBidi" w:cstheme="majorBidi"/>
          <w:iCs/>
          <w:szCs w:val="24"/>
        </w:rPr>
        <w:t xml:space="preserve"> и </w:t>
      </w:r>
      <w:proofErr w:type="spellStart"/>
      <w:r w:rsidRPr="00355EEE">
        <w:rPr>
          <w:rFonts w:asciiTheme="majorBidi" w:hAnsiTheme="majorBidi" w:cstheme="majorBidi"/>
          <w:iCs/>
          <w:szCs w:val="24"/>
        </w:rPr>
        <w:t>Жаркентская</w:t>
      </w:r>
      <w:proofErr w:type="spellEnd"/>
      <w:r w:rsidRPr="00355EEE">
        <w:rPr>
          <w:rFonts w:asciiTheme="majorBidi" w:hAnsiTheme="majorBidi" w:cstheme="majorBidi"/>
          <w:iCs/>
          <w:szCs w:val="24"/>
        </w:rPr>
        <w:t>.</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Активно стали развиваться торговые отношения между Казахстаном и Китаем.</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Товарооборот между ними в приграничной торговле вырос с 4 миллионов рублей в 1986 г. до 21,7 миллиона в 1990 г.</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Значительно расширились прямые научно-технические связи между учреждениями Академии наук республики, научно-исследовательскими институтами и вузами. В 1990 г. первая группа студентов из Казахстана была направлена для продолжения учебы в Китай. Была открыта новая авиалиния </w:t>
      </w:r>
      <w:proofErr w:type="spellStart"/>
      <w:r w:rsidRPr="00355EEE">
        <w:rPr>
          <w:rFonts w:asciiTheme="majorBidi" w:hAnsiTheme="majorBidi" w:cstheme="majorBidi"/>
          <w:iCs/>
          <w:szCs w:val="24"/>
        </w:rPr>
        <w:t>Алматы</w:t>
      </w:r>
      <w:proofErr w:type="spellEnd"/>
      <w:r w:rsidRPr="00355EEE">
        <w:rPr>
          <w:rFonts w:asciiTheme="majorBidi" w:hAnsiTheme="majorBidi" w:cstheme="majorBidi"/>
          <w:iCs/>
          <w:szCs w:val="24"/>
        </w:rPr>
        <w:t xml:space="preserve"> </w:t>
      </w:r>
      <w:proofErr w:type="gramStart"/>
      <w:r w:rsidRPr="00355EEE">
        <w:rPr>
          <w:rFonts w:asciiTheme="majorBidi" w:hAnsiTheme="majorBidi" w:cstheme="majorBidi"/>
          <w:iCs/>
          <w:szCs w:val="24"/>
        </w:rPr>
        <w:t>-</w:t>
      </w:r>
      <w:proofErr w:type="spellStart"/>
      <w:r w:rsidRPr="00355EEE">
        <w:rPr>
          <w:rFonts w:asciiTheme="majorBidi" w:hAnsiTheme="majorBidi" w:cstheme="majorBidi"/>
          <w:iCs/>
          <w:szCs w:val="24"/>
        </w:rPr>
        <w:t>У</w:t>
      </w:r>
      <w:proofErr w:type="gramEnd"/>
      <w:r w:rsidRPr="00355EEE">
        <w:rPr>
          <w:rFonts w:asciiTheme="majorBidi" w:hAnsiTheme="majorBidi" w:cstheme="majorBidi"/>
          <w:iCs/>
          <w:szCs w:val="24"/>
        </w:rPr>
        <w:t>румчи</w:t>
      </w:r>
      <w:proofErr w:type="spellEnd"/>
      <w:r w:rsidRPr="00355EEE">
        <w:rPr>
          <w:rFonts w:asciiTheme="majorBidi" w:hAnsiTheme="majorBidi" w:cstheme="majorBidi"/>
          <w:iCs/>
          <w:szCs w:val="24"/>
        </w:rPr>
        <w:t xml:space="preserve"> </w:t>
      </w:r>
      <w:r w:rsidRPr="00355EEE">
        <w:rPr>
          <w:rFonts w:asciiTheme="majorBidi" w:hAnsiTheme="majorBidi" w:cstheme="majorBidi"/>
          <w:szCs w:val="24"/>
        </w:rPr>
        <w:t xml:space="preserve">- </w:t>
      </w:r>
      <w:proofErr w:type="spellStart"/>
      <w:r w:rsidRPr="00355EEE">
        <w:rPr>
          <w:rFonts w:asciiTheme="majorBidi" w:hAnsiTheme="majorBidi" w:cstheme="majorBidi"/>
          <w:iCs/>
          <w:szCs w:val="24"/>
        </w:rPr>
        <w:t>Алматы</w:t>
      </w:r>
      <w:proofErr w:type="spellEnd"/>
      <w:r w:rsidRPr="00355EEE">
        <w:rPr>
          <w:rFonts w:asciiTheme="majorBidi" w:hAnsiTheme="majorBidi" w:cstheme="majorBidi"/>
          <w:iCs/>
          <w:szCs w:val="24"/>
        </w:rPr>
        <w:t xml:space="preserve">, </w:t>
      </w:r>
      <w:r w:rsidRPr="00355EEE">
        <w:rPr>
          <w:rFonts w:asciiTheme="majorBidi" w:hAnsiTheme="majorBidi" w:cstheme="majorBidi"/>
          <w:szCs w:val="24"/>
        </w:rPr>
        <w:t>налажена автобусная связь</w:t>
      </w:r>
      <w:r w:rsidRPr="00355EEE">
        <w:rPr>
          <w:rFonts w:asciiTheme="majorBidi" w:hAnsiTheme="majorBidi" w:cstheme="majorBidi"/>
          <w:szCs w:val="24"/>
        </w:rPr>
        <w:br/>
        <w:t>между городами Панфилов (</w:t>
      </w:r>
      <w:proofErr w:type="spellStart"/>
      <w:r w:rsidRPr="00355EEE">
        <w:rPr>
          <w:rFonts w:asciiTheme="majorBidi" w:hAnsiTheme="majorBidi" w:cstheme="majorBidi"/>
          <w:szCs w:val="24"/>
        </w:rPr>
        <w:t>Жаркент</w:t>
      </w:r>
      <w:proofErr w:type="spellEnd"/>
      <w:r w:rsidRPr="00355EEE">
        <w:rPr>
          <w:rFonts w:asciiTheme="majorBidi" w:hAnsiTheme="majorBidi" w:cstheme="majorBidi"/>
          <w:szCs w:val="24"/>
        </w:rPr>
        <w:t>) и Инин (</w:t>
      </w:r>
      <w:proofErr w:type="spellStart"/>
      <w:r w:rsidRPr="00355EEE">
        <w:rPr>
          <w:rFonts w:asciiTheme="majorBidi" w:hAnsiTheme="majorBidi" w:cstheme="majorBidi"/>
          <w:szCs w:val="24"/>
        </w:rPr>
        <w:t>Синцзян</w:t>
      </w:r>
      <w:proofErr w:type="spellEnd"/>
      <w:r w:rsidRPr="00355EEE">
        <w:rPr>
          <w:rFonts w:asciiTheme="majorBidi" w:hAnsiTheme="majorBidi" w:cstheme="majorBidi"/>
          <w:szCs w:val="24"/>
        </w:rPr>
        <w:t xml:space="preserve"> - Уйгурский автономный район).</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Без экономической и технологической помощи иностранных государств восстановление экономики республики было невозможно. Для привлечения иностранного капитала Казахстан принял новые законы и освободил инвесторов от налога сроком на 5 лет. Предполагалось, что создаваемые совместные предприятия будут производить товары широкого потребления.</w:t>
      </w:r>
    </w:p>
    <w:p w:rsidR="009A047D" w:rsidRPr="00ED1A5A" w:rsidRDefault="009A047D" w:rsidP="007161CD">
      <w:pPr>
        <w:spacing w:after="0" w:line="240" w:lineRule="auto"/>
        <w:ind w:firstLine="567"/>
        <w:rPr>
          <w:rFonts w:asciiTheme="majorBidi" w:hAnsiTheme="majorBidi" w:cstheme="majorBidi"/>
          <w:b/>
          <w:szCs w:val="24"/>
        </w:rPr>
      </w:pPr>
      <w:r w:rsidRPr="00ED1A5A">
        <w:rPr>
          <w:rFonts w:asciiTheme="majorBidi" w:hAnsiTheme="majorBidi" w:cstheme="majorBidi"/>
          <w:b/>
          <w:szCs w:val="24"/>
        </w:rPr>
        <w:t>Социальн</w:t>
      </w:r>
      <w:r w:rsidR="006F33EE" w:rsidRPr="00ED1A5A">
        <w:rPr>
          <w:rFonts w:asciiTheme="majorBidi" w:hAnsiTheme="majorBidi" w:cstheme="majorBidi"/>
          <w:b/>
          <w:szCs w:val="24"/>
        </w:rPr>
        <w:t>ые проблемы села</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К началу 1991 г. в сельской местности Казахстана проживало 7124,6 тысяч человек, что составляло 42,4% общей численности населения республики. Причем, с начала 1980 г. число сельских жителей в Казахстане увеличилось на 325,9 тысячи человек, или на 4,8%, главным образом, за счет высокой рождаемости селян.</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Сильный разрыв уровня жизни между городом и селом, особенно по уровню развития социально-культурных учреждений, обеспечен</w:t>
      </w:r>
      <w:r w:rsidRPr="00355EEE">
        <w:rPr>
          <w:rFonts w:asciiTheme="majorBidi" w:hAnsiTheme="majorBidi" w:cstheme="majorBidi"/>
          <w:szCs w:val="24"/>
        </w:rPr>
        <w:softHyphen/>
        <w:t xml:space="preserve">ности жильем, детскими дошкольными учреждениями, медицинскому обслуживанию, благоустройству сельские населенные пункты значительно отставали </w:t>
      </w:r>
      <w:proofErr w:type="gramStart"/>
      <w:r w:rsidRPr="00355EEE">
        <w:rPr>
          <w:rFonts w:asciiTheme="majorBidi" w:hAnsiTheme="majorBidi" w:cstheme="majorBidi"/>
          <w:szCs w:val="24"/>
        </w:rPr>
        <w:t>от</w:t>
      </w:r>
      <w:proofErr w:type="gramEnd"/>
      <w:r w:rsidRPr="00355EEE">
        <w:rPr>
          <w:rFonts w:asciiTheme="majorBidi" w:hAnsiTheme="majorBidi" w:cstheme="majorBidi"/>
          <w:szCs w:val="24"/>
        </w:rPr>
        <w:t xml:space="preserve"> городских.</w:t>
      </w:r>
    </w:p>
    <w:p w:rsidR="00DC5B0B"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 </w:t>
      </w:r>
      <w:r w:rsidRPr="00355EEE">
        <w:rPr>
          <w:rFonts w:asciiTheme="majorBidi" w:hAnsiTheme="majorBidi" w:cstheme="majorBidi"/>
          <w:iCs/>
          <w:szCs w:val="24"/>
        </w:rPr>
        <w:t xml:space="preserve">Жилищное строительство. </w:t>
      </w:r>
      <w:r w:rsidRPr="00355EEE">
        <w:rPr>
          <w:rFonts w:asciiTheme="majorBidi" w:hAnsiTheme="majorBidi" w:cstheme="majorBidi"/>
          <w:szCs w:val="24"/>
        </w:rPr>
        <w:t xml:space="preserve">Если в городских поселениях объемы введенных жилищных площадей в течение </w:t>
      </w:r>
      <w:r w:rsidRPr="00355EEE">
        <w:rPr>
          <w:rFonts w:asciiTheme="majorBidi" w:hAnsiTheme="majorBidi" w:cstheme="majorBidi"/>
          <w:szCs w:val="24"/>
          <w:lang w:val="en-US"/>
        </w:rPr>
        <w:t>XII</w:t>
      </w:r>
      <w:r w:rsidRPr="00355EEE">
        <w:rPr>
          <w:rFonts w:asciiTheme="majorBidi" w:hAnsiTheme="majorBidi" w:cstheme="majorBidi"/>
          <w:szCs w:val="24"/>
        </w:rPr>
        <w:t xml:space="preserve"> пятилетки возрастали, то в сельской местности прои</w:t>
      </w:r>
      <w:r w:rsidR="00BC1220" w:rsidRPr="00355EEE">
        <w:rPr>
          <w:rFonts w:asciiTheme="majorBidi" w:hAnsiTheme="majorBidi" w:cstheme="majorBidi"/>
          <w:szCs w:val="24"/>
        </w:rPr>
        <w:t>сходило их неуклонное снижение.</w:t>
      </w:r>
    </w:p>
    <w:p w:rsidR="009A047D" w:rsidRPr="00355EEE" w:rsidRDefault="007161C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Ос</w:t>
      </w:r>
      <w:r w:rsidR="009A047D" w:rsidRPr="00355EEE">
        <w:rPr>
          <w:rFonts w:asciiTheme="majorBidi" w:hAnsiTheme="majorBidi" w:cstheme="majorBidi"/>
          <w:szCs w:val="24"/>
        </w:rPr>
        <w:t>новные причины:</w:t>
      </w:r>
    </w:p>
    <w:p w:rsidR="009A047D" w:rsidRPr="00355EEE" w:rsidRDefault="00ED1A5A" w:rsidP="007161CD">
      <w:pPr>
        <w:spacing w:after="0" w:line="240" w:lineRule="auto"/>
        <w:ind w:firstLine="567"/>
        <w:rPr>
          <w:rFonts w:asciiTheme="majorBidi" w:hAnsiTheme="majorBidi" w:cstheme="majorBidi"/>
          <w:szCs w:val="24"/>
        </w:rPr>
      </w:pPr>
      <w:r>
        <w:rPr>
          <w:rFonts w:asciiTheme="majorBidi" w:hAnsiTheme="majorBidi" w:cstheme="majorBidi"/>
          <w:szCs w:val="24"/>
        </w:rPr>
        <w:t xml:space="preserve">- </w:t>
      </w:r>
      <w:r w:rsidR="009A047D" w:rsidRPr="00355EEE">
        <w:rPr>
          <w:rFonts w:asciiTheme="majorBidi" w:hAnsiTheme="majorBidi" w:cstheme="majorBidi"/>
          <w:szCs w:val="24"/>
        </w:rPr>
        <w:t>хроническая слабость материально-технической базы;</w:t>
      </w:r>
    </w:p>
    <w:p w:rsidR="009A047D" w:rsidRPr="00355EEE" w:rsidRDefault="00ED1A5A" w:rsidP="007161CD">
      <w:pPr>
        <w:spacing w:after="0" w:line="240" w:lineRule="auto"/>
        <w:ind w:firstLine="567"/>
        <w:rPr>
          <w:rFonts w:asciiTheme="majorBidi" w:hAnsiTheme="majorBidi" w:cstheme="majorBidi"/>
          <w:szCs w:val="24"/>
        </w:rPr>
      </w:pPr>
      <w:r>
        <w:rPr>
          <w:rFonts w:asciiTheme="majorBidi" w:hAnsiTheme="majorBidi" w:cstheme="majorBidi"/>
          <w:szCs w:val="24"/>
        </w:rPr>
        <w:t xml:space="preserve">- </w:t>
      </w:r>
      <w:r w:rsidR="009A047D" w:rsidRPr="00355EEE">
        <w:rPr>
          <w:rFonts w:asciiTheme="majorBidi" w:hAnsiTheme="majorBidi" w:cstheme="majorBidi"/>
          <w:szCs w:val="24"/>
        </w:rPr>
        <w:t>удорожание стройматериалов;</w:t>
      </w:r>
    </w:p>
    <w:p w:rsidR="009A047D" w:rsidRPr="00355EEE" w:rsidRDefault="00ED1A5A" w:rsidP="007161CD">
      <w:pPr>
        <w:spacing w:after="0" w:line="240" w:lineRule="auto"/>
        <w:ind w:firstLine="567"/>
        <w:rPr>
          <w:rFonts w:asciiTheme="majorBidi" w:hAnsiTheme="majorBidi" w:cstheme="majorBidi"/>
          <w:szCs w:val="24"/>
        </w:rPr>
      </w:pPr>
      <w:r>
        <w:rPr>
          <w:rFonts w:asciiTheme="majorBidi" w:hAnsiTheme="majorBidi" w:cstheme="majorBidi"/>
          <w:szCs w:val="24"/>
        </w:rPr>
        <w:t xml:space="preserve">- </w:t>
      </w:r>
      <w:r w:rsidR="009A047D" w:rsidRPr="00355EEE">
        <w:rPr>
          <w:rFonts w:asciiTheme="majorBidi" w:hAnsiTheme="majorBidi" w:cstheme="majorBidi"/>
          <w:szCs w:val="24"/>
        </w:rPr>
        <w:t>недостаточность кредитов и ссуд на возведение в селах благоустроенных домов.</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Была принята программа «Жилье-91». К началу 1991 г. около 150 тысяч сельских семей оставались в очереди на получение квартир. Между тем, по обеспеченности сельского населения жильем Казахстан уступал большинству республик. Например, в 1989 г. в Прибалтике общая площадь на одного селянина достигла 24,0-25,9 кв. м, в Грузии - 21,2, на Украине и в </w:t>
      </w:r>
      <w:proofErr w:type="spellStart"/>
      <w:r w:rsidRPr="00355EEE">
        <w:rPr>
          <w:rFonts w:asciiTheme="majorBidi" w:hAnsiTheme="majorBidi" w:cstheme="majorBidi"/>
          <w:szCs w:val="24"/>
        </w:rPr>
        <w:t>Белорусии</w:t>
      </w:r>
      <w:proofErr w:type="spellEnd"/>
      <w:r w:rsidRPr="00355EEE">
        <w:rPr>
          <w:rFonts w:asciiTheme="majorBidi" w:hAnsiTheme="majorBidi" w:cstheme="majorBidi"/>
          <w:szCs w:val="24"/>
        </w:rPr>
        <w:t xml:space="preserve"> - превышала 20 кв. м.</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 </w:t>
      </w:r>
      <w:r w:rsidRPr="00355EEE">
        <w:rPr>
          <w:rFonts w:asciiTheme="majorBidi" w:hAnsiTheme="majorBidi" w:cstheme="majorBidi"/>
          <w:iCs/>
          <w:szCs w:val="24"/>
        </w:rPr>
        <w:t>Транспортное обслуживание села.</w:t>
      </w:r>
      <w:r w:rsidRPr="00355EEE">
        <w:rPr>
          <w:rFonts w:asciiTheme="majorBidi" w:hAnsiTheme="majorBidi" w:cstheme="majorBidi"/>
          <w:szCs w:val="24"/>
        </w:rPr>
        <w:t xml:space="preserve"> Увеличившись за годы </w:t>
      </w:r>
      <w:r w:rsidRPr="00355EEE">
        <w:rPr>
          <w:rFonts w:asciiTheme="majorBidi" w:hAnsiTheme="majorBidi" w:cstheme="majorBidi"/>
          <w:szCs w:val="24"/>
          <w:lang w:val="en-US"/>
        </w:rPr>
        <w:t>XII</w:t>
      </w:r>
      <w:r w:rsidRPr="00355EEE">
        <w:rPr>
          <w:rFonts w:asciiTheme="majorBidi" w:hAnsiTheme="majorBidi" w:cstheme="majorBidi"/>
          <w:szCs w:val="24"/>
        </w:rPr>
        <w:t xml:space="preserve"> пятилетки на 28,7 кв. км, длина автомобильных дорог с твердым покрытием в Казахстане составила 67,5 тыс. км. Но, тем не менее, транспортное об</w:t>
      </w:r>
      <w:r w:rsidRPr="00355EEE">
        <w:rPr>
          <w:rFonts w:asciiTheme="majorBidi" w:hAnsiTheme="majorBidi" w:cstheme="majorBidi"/>
          <w:szCs w:val="24"/>
        </w:rPr>
        <w:softHyphen/>
        <w:t xml:space="preserve">служивание сельских жителей не только не улучшилось, а стало давать сбои. Например, в 1989 г. по сравнению с 1985 г., число автобусных маршрутов уменьшилось с 1768 до 1475 в междугородном и с 1349 </w:t>
      </w:r>
      <w:proofErr w:type="gramStart"/>
      <w:r w:rsidRPr="00355EEE">
        <w:rPr>
          <w:rFonts w:asciiTheme="majorBidi" w:hAnsiTheme="majorBidi" w:cstheme="majorBidi"/>
          <w:szCs w:val="24"/>
        </w:rPr>
        <w:t>до</w:t>
      </w:r>
      <w:proofErr w:type="gramEnd"/>
      <w:r w:rsidRPr="00355EEE">
        <w:rPr>
          <w:rFonts w:asciiTheme="majorBidi" w:hAnsiTheme="majorBidi" w:cstheme="majorBidi"/>
          <w:szCs w:val="24"/>
        </w:rPr>
        <w:t xml:space="preserve"> 1266 в пригородном сообщении. Уменьшилась общая длина автобусных линий, снизился пассажирооборот.</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 xml:space="preserve">• </w:t>
      </w:r>
      <w:r w:rsidRPr="00355EEE">
        <w:rPr>
          <w:rFonts w:asciiTheme="majorBidi" w:hAnsiTheme="majorBidi" w:cstheme="majorBidi"/>
          <w:iCs/>
          <w:szCs w:val="24"/>
        </w:rPr>
        <w:t xml:space="preserve">Политика ликвидации неперспективных объектов. </w:t>
      </w:r>
      <w:r w:rsidRPr="00355EEE">
        <w:rPr>
          <w:rFonts w:asciiTheme="majorBidi" w:hAnsiTheme="majorBidi" w:cstheme="majorBidi"/>
          <w:szCs w:val="24"/>
        </w:rPr>
        <w:t xml:space="preserve">Стало ощущаться отрицательное воздействие непродуманной политики ликвидации в 70-х гг. так называемых неперспективных </w:t>
      </w:r>
      <w:r w:rsidRPr="00355EEE">
        <w:rPr>
          <w:rFonts w:asciiTheme="majorBidi" w:hAnsiTheme="majorBidi" w:cstheme="majorBidi"/>
          <w:iCs/>
          <w:szCs w:val="24"/>
        </w:rPr>
        <w:t xml:space="preserve">сел, закрытие торговых точек, начальных школ, медицинских учреждений. </w:t>
      </w:r>
      <w:r w:rsidRPr="00355EEE">
        <w:rPr>
          <w:rFonts w:asciiTheme="majorBidi" w:hAnsiTheme="majorBidi" w:cstheme="majorBidi"/>
          <w:szCs w:val="24"/>
        </w:rPr>
        <w:t>Почти треть совхозов и колхозов не имели типовых общеобразовательных школ, около половины - типовых сельских клубов, более 400 из них пользовались привозной водой, в селе была слабо развита торговая сеть.</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lastRenderedPageBreak/>
        <w:t xml:space="preserve">• </w:t>
      </w:r>
      <w:r w:rsidRPr="00355EEE">
        <w:rPr>
          <w:rFonts w:asciiTheme="majorBidi" w:hAnsiTheme="majorBidi" w:cstheme="majorBidi"/>
          <w:iCs/>
          <w:szCs w:val="24"/>
        </w:rPr>
        <w:t>Товарный дефицит.</w:t>
      </w:r>
      <w:r w:rsidRPr="00355EEE">
        <w:rPr>
          <w:rFonts w:asciiTheme="majorBidi" w:hAnsiTheme="majorBidi" w:cstheme="majorBidi"/>
          <w:iCs/>
          <w:szCs w:val="24"/>
        </w:rPr>
        <w:tab/>
      </w:r>
      <w:r w:rsidRPr="00355EEE">
        <w:rPr>
          <w:rFonts w:asciiTheme="majorBidi" w:hAnsiTheme="majorBidi" w:cstheme="majorBidi"/>
          <w:szCs w:val="24"/>
        </w:rPr>
        <w:t>Развивающиеся арендные отношения, новые формы</w:t>
      </w:r>
      <w:r w:rsidRPr="00355EEE">
        <w:rPr>
          <w:rFonts w:asciiTheme="majorBidi" w:hAnsiTheme="majorBidi" w:cstheme="majorBidi"/>
          <w:szCs w:val="24"/>
        </w:rPr>
        <w:br/>
        <w:t>хозяйствования еще более обострили образо</w:t>
      </w:r>
      <w:r w:rsidRPr="00355EEE">
        <w:rPr>
          <w:rFonts w:asciiTheme="majorBidi" w:hAnsiTheme="majorBidi" w:cstheme="majorBidi"/>
          <w:szCs w:val="24"/>
        </w:rPr>
        <w:softHyphen/>
        <w:t>вавшийся товарный дефицит. В селе наиболее наглядно проявился острый недостаток товаров</w:t>
      </w:r>
      <w:r w:rsidR="003305DD" w:rsidRPr="00355EEE">
        <w:rPr>
          <w:rFonts w:asciiTheme="majorBidi" w:hAnsiTheme="majorBidi" w:cstheme="majorBidi"/>
          <w:szCs w:val="24"/>
        </w:rPr>
        <w:t xml:space="preserve"> </w:t>
      </w:r>
      <w:r w:rsidRPr="00355EEE">
        <w:rPr>
          <w:rFonts w:asciiTheme="majorBidi" w:hAnsiTheme="majorBidi" w:cstheme="majorBidi"/>
          <w:szCs w:val="24"/>
        </w:rPr>
        <w:t>первой</w:t>
      </w:r>
      <w:r w:rsidR="003305DD" w:rsidRPr="00355EEE">
        <w:rPr>
          <w:rFonts w:asciiTheme="majorBidi" w:hAnsiTheme="majorBidi" w:cstheme="majorBidi"/>
          <w:szCs w:val="24"/>
        </w:rPr>
        <w:t xml:space="preserve"> </w:t>
      </w:r>
      <w:r w:rsidRPr="00355EEE">
        <w:rPr>
          <w:rFonts w:asciiTheme="majorBidi" w:hAnsiTheme="majorBidi" w:cstheme="majorBidi"/>
          <w:szCs w:val="24"/>
        </w:rPr>
        <w:t>необходимости,</w:t>
      </w:r>
      <w:r w:rsidR="003305DD" w:rsidRPr="00355EEE">
        <w:rPr>
          <w:rFonts w:asciiTheme="majorBidi" w:hAnsiTheme="majorBidi" w:cstheme="majorBidi"/>
          <w:szCs w:val="24"/>
        </w:rPr>
        <w:t xml:space="preserve"> </w:t>
      </w:r>
      <w:r w:rsidRPr="00355EEE">
        <w:rPr>
          <w:rFonts w:asciiTheme="majorBidi" w:hAnsiTheme="majorBidi" w:cstheme="majorBidi"/>
          <w:szCs w:val="24"/>
        </w:rPr>
        <w:t>детских изделий: одежда, обувь, школьные принадлежности. Происходящий процесс повышения розничных цен и «вымывание» дешевых продуктов и товаров особенно тяжело сказывались на многодетных семьях, пенсионерах, инвалидах войны и труда.</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iCs/>
          <w:szCs w:val="24"/>
        </w:rPr>
        <w:t xml:space="preserve">Сфера образования. </w:t>
      </w:r>
      <w:r w:rsidRPr="00355EEE">
        <w:rPr>
          <w:rFonts w:asciiTheme="majorBidi" w:hAnsiTheme="majorBidi" w:cstheme="majorBidi"/>
          <w:szCs w:val="24"/>
        </w:rPr>
        <w:t>К началу 1990-91 учебного года работало 6585 дневных общеобразовательных школ. Основные проблемы сельской системы образования:</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Из-за нехватки помещений около половины сельских школ работало в две смены, а часть - даже и в три;</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Из-за понижения рождаемости снизилось и число учеников, обучающихся в средних школах.</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Отставали сельские школы от городских по обеспеченности кабинетами профориентации и вычислительной техникой, в них не хватало зачастую буфетов и столовых.</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szCs w:val="24"/>
        </w:rPr>
        <w:t>Отставала сельская местность по уровню обеспеченности</w:t>
      </w:r>
      <w:r w:rsidRPr="00355EEE">
        <w:rPr>
          <w:rFonts w:asciiTheme="majorBidi" w:hAnsiTheme="majorBidi" w:cstheme="majorBidi"/>
          <w:szCs w:val="24"/>
        </w:rPr>
        <w:tab/>
        <w:t>жителей детскими дошкольными учреждениями.</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iCs/>
          <w:szCs w:val="24"/>
        </w:rPr>
        <w:t xml:space="preserve">Сфера здравоохранения. </w:t>
      </w:r>
      <w:r w:rsidRPr="00355EEE">
        <w:rPr>
          <w:rFonts w:asciiTheme="majorBidi" w:hAnsiTheme="majorBidi" w:cstheme="majorBidi"/>
          <w:szCs w:val="24"/>
        </w:rPr>
        <w:t>Невнимание к нуждам сельского населения ярко проявилось и в низкой обеспеченности их учреждениями здравоохранения. В аулах и селах не хватало больниц, здравпунктов, сельские учреждения здравоохранения были значительно хуже обеспечены врачами и средним медицинским персоналом, а почти пятая часть населенных пунктов в республике вообще не имели никаких учреждений здравоохранения.</w:t>
      </w:r>
    </w:p>
    <w:p w:rsidR="009A047D" w:rsidRPr="00355EEE" w:rsidRDefault="009A047D" w:rsidP="007161CD">
      <w:pPr>
        <w:spacing w:after="0" w:line="240" w:lineRule="auto"/>
        <w:ind w:firstLine="567"/>
        <w:rPr>
          <w:rFonts w:asciiTheme="majorBidi" w:hAnsiTheme="majorBidi" w:cstheme="majorBidi"/>
          <w:szCs w:val="24"/>
        </w:rPr>
      </w:pPr>
      <w:r w:rsidRPr="00355EEE">
        <w:rPr>
          <w:rFonts w:asciiTheme="majorBidi" w:hAnsiTheme="majorBidi" w:cstheme="majorBidi"/>
          <w:iCs/>
          <w:szCs w:val="24"/>
        </w:rPr>
        <w:t xml:space="preserve">Оказание социальных услуг. </w:t>
      </w:r>
      <w:r w:rsidRPr="00355EEE">
        <w:rPr>
          <w:rFonts w:asciiTheme="majorBidi" w:hAnsiTheme="majorBidi" w:cstheme="majorBidi"/>
          <w:szCs w:val="24"/>
        </w:rPr>
        <w:t xml:space="preserve">В начале 80-х гг. значительно сократилось на селе число предприятий, оказывающих социальные услуги (с 979 до 180), бань и душевых (с 4202 до 3482), теле- и радиоателье (с 334 </w:t>
      </w:r>
      <w:proofErr w:type="gramStart"/>
      <w:r w:rsidRPr="00355EEE">
        <w:rPr>
          <w:rFonts w:asciiTheme="majorBidi" w:hAnsiTheme="majorBidi" w:cstheme="majorBidi"/>
          <w:szCs w:val="24"/>
        </w:rPr>
        <w:t>до</w:t>
      </w:r>
      <w:proofErr w:type="gramEnd"/>
      <w:r w:rsidRPr="00355EEE">
        <w:rPr>
          <w:rFonts w:asciiTheme="majorBidi" w:hAnsiTheme="majorBidi" w:cstheme="majorBidi"/>
          <w:szCs w:val="24"/>
        </w:rPr>
        <w:t xml:space="preserve"> 326). Одной из главных причин низкого </w:t>
      </w:r>
      <w:proofErr w:type="gramStart"/>
      <w:r w:rsidRPr="00355EEE">
        <w:rPr>
          <w:rFonts w:asciiTheme="majorBidi" w:hAnsiTheme="majorBidi" w:cstheme="majorBidi"/>
          <w:szCs w:val="24"/>
        </w:rPr>
        <w:t>уровня развития сети предприятий бытового обслуживания</w:t>
      </w:r>
      <w:proofErr w:type="gramEnd"/>
      <w:r w:rsidRPr="00355EEE">
        <w:rPr>
          <w:rFonts w:asciiTheme="majorBidi" w:hAnsiTheme="majorBidi" w:cstheme="majorBidi"/>
          <w:szCs w:val="24"/>
        </w:rPr>
        <w:t xml:space="preserve"> на селе являлась </w:t>
      </w:r>
      <w:proofErr w:type="spellStart"/>
      <w:r w:rsidRPr="00355EEE">
        <w:rPr>
          <w:rFonts w:asciiTheme="majorBidi" w:hAnsiTheme="majorBidi" w:cstheme="majorBidi"/>
          <w:szCs w:val="24"/>
        </w:rPr>
        <w:t>разноведомственность</w:t>
      </w:r>
      <w:proofErr w:type="spellEnd"/>
      <w:r w:rsidRPr="00355EEE">
        <w:rPr>
          <w:rFonts w:asciiTheme="majorBidi" w:hAnsiTheme="majorBidi" w:cstheme="majorBidi"/>
          <w:szCs w:val="24"/>
        </w:rPr>
        <w:t xml:space="preserve"> их подчинения - часть из них относилась к министерству бытового обслуживания, остальные были подчинены еще около 10 ведомствам. В таких областях, как </w:t>
      </w:r>
      <w:proofErr w:type="spellStart"/>
      <w:r w:rsidRPr="00355EEE">
        <w:rPr>
          <w:rFonts w:asciiTheme="majorBidi" w:hAnsiTheme="majorBidi" w:cstheme="majorBidi"/>
          <w:szCs w:val="24"/>
        </w:rPr>
        <w:t>Мангистауская</w:t>
      </w:r>
      <w:proofErr w:type="spellEnd"/>
      <w:r w:rsidRPr="00355EEE">
        <w:rPr>
          <w:rFonts w:asciiTheme="majorBidi" w:hAnsiTheme="majorBidi" w:cstheme="majorBidi"/>
          <w:szCs w:val="24"/>
        </w:rPr>
        <w:t xml:space="preserve">, </w:t>
      </w:r>
      <w:proofErr w:type="spellStart"/>
      <w:r w:rsidRPr="00355EEE">
        <w:rPr>
          <w:rFonts w:asciiTheme="majorBidi" w:hAnsiTheme="majorBidi" w:cstheme="majorBidi"/>
          <w:szCs w:val="24"/>
        </w:rPr>
        <w:t>Атырауская</w:t>
      </w:r>
      <w:proofErr w:type="spellEnd"/>
      <w:r w:rsidRPr="00355EEE">
        <w:rPr>
          <w:rFonts w:asciiTheme="majorBidi" w:hAnsiTheme="majorBidi" w:cstheme="majorBidi"/>
          <w:szCs w:val="24"/>
        </w:rPr>
        <w:t xml:space="preserve">, </w:t>
      </w:r>
      <w:proofErr w:type="spellStart"/>
      <w:r w:rsidRPr="00355EEE">
        <w:rPr>
          <w:rFonts w:asciiTheme="majorBidi" w:hAnsiTheme="majorBidi" w:cstheme="majorBidi"/>
          <w:szCs w:val="24"/>
        </w:rPr>
        <w:t>Кзыл-Ординская</w:t>
      </w:r>
      <w:proofErr w:type="spellEnd"/>
      <w:r w:rsidRPr="00355EEE">
        <w:rPr>
          <w:rFonts w:asciiTheme="majorBidi" w:hAnsiTheme="majorBidi" w:cstheme="majorBidi"/>
          <w:szCs w:val="24"/>
        </w:rPr>
        <w:t xml:space="preserve">, </w:t>
      </w:r>
      <w:proofErr w:type="spellStart"/>
      <w:r w:rsidRPr="00355EEE">
        <w:rPr>
          <w:rFonts w:asciiTheme="majorBidi" w:hAnsiTheme="majorBidi" w:cstheme="majorBidi"/>
          <w:szCs w:val="24"/>
        </w:rPr>
        <w:t>Жезказганская</w:t>
      </w:r>
      <w:proofErr w:type="spellEnd"/>
      <w:r w:rsidRPr="00355EEE">
        <w:rPr>
          <w:rFonts w:asciiTheme="majorBidi" w:hAnsiTheme="majorBidi" w:cstheme="majorBidi"/>
          <w:szCs w:val="24"/>
        </w:rPr>
        <w:t>, был крайне низок объем услуг связи, пассажирского транспорта, культуры, коммунального хозяйства.</w:t>
      </w:r>
    </w:p>
    <w:p w:rsidR="0009002F" w:rsidRPr="00ED1A5A" w:rsidRDefault="0009002F" w:rsidP="007161CD">
      <w:pPr>
        <w:spacing w:after="0" w:line="240" w:lineRule="auto"/>
        <w:ind w:firstLine="567"/>
        <w:rPr>
          <w:b/>
        </w:rPr>
      </w:pPr>
      <w:r w:rsidRPr="00ED1A5A">
        <w:rPr>
          <w:b/>
        </w:rPr>
        <w:t>СПРАВОЧНЫЕ</w:t>
      </w:r>
      <w:r w:rsidR="003305DD" w:rsidRPr="00ED1A5A">
        <w:rPr>
          <w:b/>
        </w:rPr>
        <w:t xml:space="preserve"> </w:t>
      </w:r>
      <w:r w:rsidRPr="00ED1A5A">
        <w:rPr>
          <w:b/>
        </w:rPr>
        <w:t>МАТЕРИАЛЫ</w:t>
      </w:r>
    </w:p>
    <w:p w:rsidR="00F278BC" w:rsidRPr="00355EEE" w:rsidRDefault="0009002F" w:rsidP="007161CD">
      <w:pPr>
        <w:spacing w:after="0" w:line="240" w:lineRule="auto"/>
        <w:ind w:firstLine="567"/>
        <w:rPr>
          <w:szCs w:val="24"/>
        </w:rPr>
      </w:pPr>
      <w:r w:rsidRPr="00355EEE">
        <w:rPr>
          <w:sz w:val="18"/>
        </w:rPr>
        <w:t>КОРРУПЦИЯ</w:t>
      </w:r>
      <w:r w:rsidRPr="00355EEE">
        <w:rPr>
          <w:color w:val="0033CC"/>
          <w:sz w:val="18"/>
        </w:rPr>
        <w:t xml:space="preserve"> </w:t>
      </w:r>
      <w:r w:rsidR="00F278BC" w:rsidRPr="00355EEE">
        <w:rPr>
          <w:szCs w:val="24"/>
        </w:rPr>
        <w:t xml:space="preserve">(от лат. </w:t>
      </w:r>
      <w:proofErr w:type="spellStart"/>
      <w:r w:rsidR="00F278BC" w:rsidRPr="00355EEE">
        <w:rPr>
          <w:szCs w:val="24"/>
        </w:rPr>
        <w:t>corrumpere</w:t>
      </w:r>
      <w:proofErr w:type="spellEnd"/>
      <w:r w:rsidR="00F278BC" w:rsidRPr="00355EEE">
        <w:rPr>
          <w:szCs w:val="24"/>
        </w:rPr>
        <w:t xml:space="preserve"> — «растлевать») — термин, обозначающий обычно использование должностным лицом своих властных полномочий и доверенных ему прав в целях личной выгоды, противоречащее законодательству и моральным установкам. Наиболее часто термин применяется по отношению к бюрократическому аппарату и политической элите. Соответствующий термин в европейских языках обычно имеет более широкую семантику, вытекающую из первичного значения исходного латинского слова.</w:t>
      </w:r>
    </w:p>
    <w:p w:rsidR="0009002F" w:rsidRPr="00355EEE" w:rsidRDefault="0009002F" w:rsidP="007161CD">
      <w:pPr>
        <w:spacing w:after="0" w:line="240" w:lineRule="auto"/>
        <w:ind w:firstLine="567"/>
        <w:rPr>
          <w:color w:val="0033CC"/>
          <w:sz w:val="18"/>
        </w:rPr>
      </w:pPr>
      <w:r w:rsidRPr="00355EEE">
        <w:rPr>
          <w:sz w:val="18"/>
        </w:rPr>
        <w:t>ЭМИССИЯ</w:t>
      </w:r>
      <w:r w:rsidRPr="00355EEE">
        <w:rPr>
          <w:szCs w:val="24"/>
        </w:rPr>
        <w:t xml:space="preserve"> </w:t>
      </w:r>
      <w:r w:rsidR="00F278BC" w:rsidRPr="00355EEE">
        <w:rPr>
          <w:szCs w:val="24"/>
        </w:rPr>
        <w:t xml:space="preserve">(от фр. </w:t>
      </w:r>
      <w:proofErr w:type="spellStart"/>
      <w:r w:rsidR="00F278BC" w:rsidRPr="00355EEE">
        <w:rPr>
          <w:szCs w:val="24"/>
        </w:rPr>
        <w:t>émission</w:t>
      </w:r>
      <w:proofErr w:type="spellEnd"/>
      <w:r w:rsidR="00F278BC" w:rsidRPr="00355EEE">
        <w:rPr>
          <w:szCs w:val="24"/>
        </w:rPr>
        <w:t xml:space="preserve"> — выпуск) — выпуск в обращение новых денег, увеличение обращающейся денежной массы.</w:t>
      </w:r>
    </w:p>
    <w:p w:rsidR="0009002F" w:rsidRPr="00355EEE" w:rsidRDefault="0009002F" w:rsidP="007161CD">
      <w:pPr>
        <w:spacing w:after="0" w:line="240" w:lineRule="auto"/>
        <w:ind w:firstLine="567"/>
        <w:rPr>
          <w:szCs w:val="24"/>
        </w:rPr>
      </w:pPr>
      <w:r w:rsidRPr="00355EEE">
        <w:rPr>
          <w:sz w:val="18"/>
        </w:rPr>
        <w:t>РЕНТАБЕЛЬНОСТЬ</w:t>
      </w:r>
      <w:r w:rsidRPr="00355EEE">
        <w:rPr>
          <w:color w:val="0033CC"/>
          <w:sz w:val="18"/>
        </w:rPr>
        <w:t xml:space="preserve"> </w:t>
      </w:r>
      <w:r w:rsidRPr="00355EEE">
        <w:rPr>
          <w:szCs w:val="24"/>
        </w:rPr>
        <w:t>–</w:t>
      </w:r>
      <w:r w:rsidR="00F278BC" w:rsidRPr="00355EEE">
        <w:rPr>
          <w:szCs w:val="24"/>
        </w:rPr>
        <w:t xml:space="preserve"> это состояние фирмы, когда сумма выручки от реализации продукции покрывает затраты на производство и реализацию этой продукции; это доходность предприятия или предпринимательской деятельности. Рассчитывается рентабельность просто: это частное от деления прибыли на затраты или на расход ресурсов.</w:t>
      </w:r>
    </w:p>
    <w:p w:rsidR="0009002F" w:rsidRPr="00355EEE" w:rsidRDefault="0009002F" w:rsidP="007161CD">
      <w:pPr>
        <w:spacing w:after="0" w:line="240" w:lineRule="auto"/>
        <w:ind w:firstLine="567"/>
        <w:rPr>
          <w:color w:val="0033CC"/>
          <w:sz w:val="18"/>
        </w:rPr>
      </w:pPr>
      <w:r w:rsidRPr="00355EEE">
        <w:rPr>
          <w:sz w:val="18"/>
        </w:rPr>
        <w:t>ТЕНДЕНЦИЯ</w:t>
      </w:r>
      <w:r w:rsidRPr="00355EEE">
        <w:rPr>
          <w:color w:val="0033CC"/>
          <w:sz w:val="18"/>
        </w:rPr>
        <w:t xml:space="preserve"> </w:t>
      </w:r>
      <w:r w:rsidR="00F278BC" w:rsidRPr="00355EEE">
        <w:rPr>
          <w:szCs w:val="24"/>
        </w:rPr>
        <w:t xml:space="preserve">(от </w:t>
      </w:r>
      <w:proofErr w:type="spellStart"/>
      <w:r w:rsidR="00F278BC" w:rsidRPr="00355EEE">
        <w:rPr>
          <w:szCs w:val="24"/>
        </w:rPr>
        <w:t>ср</w:t>
      </w:r>
      <w:proofErr w:type="gramStart"/>
      <w:r w:rsidR="00F278BC" w:rsidRPr="00355EEE">
        <w:rPr>
          <w:szCs w:val="24"/>
        </w:rPr>
        <w:t>.-</w:t>
      </w:r>
      <w:proofErr w:type="gramEnd"/>
      <w:r w:rsidR="00F278BC" w:rsidRPr="00355EEE">
        <w:rPr>
          <w:szCs w:val="24"/>
        </w:rPr>
        <w:t>век</w:t>
      </w:r>
      <w:proofErr w:type="spellEnd"/>
      <w:r w:rsidR="00F278BC" w:rsidRPr="00355EEE">
        <w:rPr>
          <w:szCs w:val="24"/>
        </w:rPr>
        <w:t xml:space="preserve">. лат. </w:t>
      </w:r>
      <w:proofErr w:type="spellStart"/>
      <w:r w:rsidR="00F278BC" w:rsidRPr="00355EEE">
        <w:rPr>
          <w:szCs w:val="24"/>
        </w:rPr>
        <w:t>tendentia</w:t>
      </w:r>
      <w:proofErr w:type="spellEnd"/>
      <w:r w:rsidR="00F278BC" w:rsidRPr="00355EEE">
        <w:rPr>
          <w:szCs w:val="24"/>
        </w:rPr>
        <w:t xml:space="preserve"> - направленность) -..1) направление развития какого-либо явления, мысли, идеи...2) В искусстве - а) составная часть художественной идеи: идейно-эмоциональная направленность произведения, авторское осмысление и оценка конфликта и характеров, выраженные через систему образов; б) более узко - открыто, </w:t>
      </w:r>
      <w:proofErr w:type="spellStart"/>
      <w:r w:rsidR="00F278BC" w:rsidRPr="00355EEE">
        <w:rPr>
          <w:szCs w:val="24"/>
        </w:rPr>
        <w:t>внеобразно</w:t>
      </w:r>
      <w:proofErr w:type="spellEnd"/>
      <w:r w:rsidR="00F278BC" w:rsidRPr="00355EEE">
        <w:rPr>
          <w:szCs w:val="24"/>
        </w:rPr>
        <w:t xml:space="preserve"> выразившееся в художественном произведении социальное, политическое или нравственное пристрастие художника.</w:t>
      </w:r>
    </w:p>
    <w:p w:rsidR="0009002F" w:rsidRPr="00355EEE" w:rsidRDefault="0009002F" w:rsidP="007161CD">
      <w:pPr>
        <w:spacing w:after="0" w:line="240" w:lineRule="auto"/>
        <w:ind w:firstLine="567"/>
        <w:rPr>
          <w:color w:val="0033CC"/>
          <w:sz w:val="18"/>
        </w:rPr>
      </w:pPr>
      <w:r w:rsidRPr="00355EEE">
        <w:rPr>
          <w:sz w:val="18"/>
        </w:rPr>
        <w:lastRenderedPageBreak/>
        <w:t>КОНСОРЦИУМ</w:t>
      </w:r>
      <w:r w:rsidRPr="00355EEE">
        <w:rPr>
          <w:color w:val="0033CC"/>
          <w:sz w:val="18"/>
        </w:rPr>
        <w:t xml:space="preserve"> </w:t>
      </w:r>
      <w:r w:rsidRPr="00355EEE">
        <w:rPr>
          <w:sz w:val="18"/>
        </w:rPr>
        <w:t>–</w:t>
      </w:r>
      <w:r w:rsidR="00F278BC" w:rsidRPr="00355EEE">
        <w:rPr>
          <w:sz w:val="18"/>
        </w:rPr>
        <w:t xml:space="preserve"> </w:t>
      </w:r>
      <w:r w:rsidR="00F278BC" w:rsidRPr="00355EEE">
        <w:rPr>
          <w:szCs w:val="24"/>
        </w:rPr>
        <w:t>это организационная форма временного объединения предприятий, организаций, промышленных компаний и/или банков для осуществления капиталоемкого проекта или для совместного размещения ссуды. Обязанности членов консорциума, доля каждого из них в издержках и ожидаемой дохода, а также формы участия в реализации проекта определяются соглашением о консорциуме. Консорциум несет солидарную ответственность перед своими заказчиками. По достижении поставленной цели консорциум прекращает свою деятельность или преобразуется в иной вид договорного объединения.</w:t>
      </w:r>
    </w:p>
    <w:p w:rsidR="0009002F" w:rsidRPr="00355EEE" w:rsidRDefault="0009002F" w:rsidP="007161CD">
      <w:pPr>
        <w:spacing w:after="0" w:line="240" w:lineRule="auto"/>
        <w:ind w:firstLine="567"/>
        <w:rPr>
          <w:szCs w:val="24"/>
        </w:rPr>
      </w:pPr>
      <w:r w:rsidRPr="00355EEE">
        <w:rPr>
          <w:sz w:val="18"/>
        </w:rPr>
        <w:t xml:space="preserve">АССОЦИАЦИЯ </w:t>
      </w:r>
      <w:r w:rsidR="00271365" w:rsidRPr="00355EEE">
        <w:rPr>
          <w:szCs w:val="24"/>
        </w:rPr>
        <w:t xml:space="preserve">(от лат. </w:t>
      </w:r>
      <w:proofErr w:type="spellStart"/>
      <w:r w:rsidR="00271365" w:rsidRPr="00355EEE">
        <w:rPr>
          <w:szCs w:val="24"/>
        </w:rPr>
        <w:t>associatio</w:t>
      </w:r>
      <w:proofErr w:type="spellEnd"/>
      <w:r w:rsidR="00271365" w:rsidRPr="00355EEE">
        <w:rPr>
          <w:szCs w:val="24"/>
        </w:rPr>
        <w:t xml:space="preserve">, англ. </w:t>
      </w:r>
      <w:proofErr w:type="spellStart"/>
      <w:r w:rsidR="00271365" w:rsidRPr="00355EEE">
        <w:rPr>
          <w:szCs w:val="24"/>
        </w:rPr>
        <w:t>Association</w:t>
      </w:r>
      <w:proofErr w:type="spellEnd"/>
      <w:r w:rsidR="00271365" w:rsidRPr="00355EEE">
        <w:rPr>
          <w:szCs w:val="24"/>
        </w:rPr>
        <w:t>) - соединение добровольное объединение физических и (или) юридических лиц для взаимовыгодного сотрудничества, достижения общей хозяйственной, политической, научной, культурной или какой-либо другой цели при сохранении самостоятельности и независимости входящих в объединение членов. Обычно не преследует целей извлечения прибыли. Допускается участие, членство одновременно в нескольких ассоциациях.</w:t>
      </w:r>
    </w:p>
    <w:p w:rsidR="0009002F" w:rsidRPr="00355EEE" w:rsidRDefault="0009002F" w:rsidP="007161CD">
      <w:pPr>
        <w:spacing w:after="0" w:line="240" w:lineRule="auto"/>
        <w:ind w:firstLine="567"/>
        <w:rPr>
          <w:color w:val="0033CC"/>
          <w:sz w:val="18"/>
        </w:rPr>
      </w:pPr>
      <w:r w:rsidRPr="00355EEE">
        <w:rPr>
          <w:sz w:val="18"/>
        </w:rPr>
        <w:t xml:space="preserve">КОРПОРАЦИЯ </w:t>
      </w:r>
      <w:r w:rsidRPr="00355EEE">
        <w:rPr>
          <w:szCs w:val="24"/>
        </w:rPr>
        <w:t>–</w:t>
      </w:r>
      <w:r w:rsidR="00271365" w:rsidRPr="00355EEE">
        <w:rPr>
          <w:szCs w:val="24"/>
        </w:rPr>
        <w:t xml:space="preserve"> это</w:t>
      </w:r>
      <w:r w:rsidR="003305DD" w:rsidRPr="00355EEE">
        <w:rPr>
          <w:szCs w:val="24"/>
        </w:rPr>
        <w:t xml:space="preserve"> </w:t>
      </w:r>
      <w:r w:rsidR="00271365" w:rsidRPr="00355EEE">
        <w:rPr>
          <w:szCs w:val="24"/>
        </w:rPr>
        <w:t>акционерное общество, где право владения представлено и ограничено долей капитала, вложенного в дело.</w:t>
      </w:r>
    </w:p>
    <w:p w:rsidR="0009002F" w:rsidRPr="00355EEE" w:rsidRDefault="0009002F" w:rsidP="007161CD">
      <w:pPr>
        <w:spacing w:after="0" w:line="240" w:lineRule="auto"/>
        <w:ind w:firstLine="567"/>
        <w:rPr>
          <w:color w:val="0033CC"/>
          <w:sz w:val="18"/>
        </w:rPr>
      </w:pPr>
      <w:r w:rsidRPr="00355EEE">
        <w:rPr>
          <w:sz w:val="18"/>
        </w:rPr>
        <w:t>СВОБОДНАЯ ЭКОНОМИЧЕСКАЯ ЗОНА</w:t>
      </w:r>
      <w:r w:rsidRPr="00355EEE">
        <w:rPr>
          <w:color w:val="0033CC"/>
          <w:sz w:val="18"/>
        </w:rPr>
        <w:t xml:space="preserve"> </w:t>
      </w:r>
      <w:r w:rsidRPr="00355EEE">
        <w:rPr>
          <w:szCs w:val="24"/>
        </w:rPr>
        <w:t xml:space="preserve">- </w:t>
      </w:r>
      <w:proofErr w:type="spellStart"/>
      <w:r w:rsidR="00271365" w:rsidRPr="00355EEE">
        <w:rPr>
          <w:szCs w:val="24"/>
        </w:rPr>
        <w:t>Осо́бая</w:t>
      </w:r>
      <w:proofErr w:type="spellEnd"/>
      <w:r w:rsidR="00271365" w:rsidRPr="00355EEE">
        <w:rPr>
          <w:szCs w:val="24"/>
        </w:rPr>
        <w:t xml:space="preserve">, </w:t>
      </w:r>
      <w:proofErr w:type="spellStart"/>
      <w:proofErr w:type="gramStart"/>
      <w:r w:rsidR="00271365" w:rsidRPr="00355EEE">
        <w:rPr>
          <w:szCs w:val="24"/>
        </w:rPr>
        <w:t>c</w:t>
      </w:r>
      <w:proofErr w:type="gramEnd"/>
      <w:r w:rsidR="00271365" w:rsidRPr="00355EEE">
        <w:rPr>
          <w:szCs w:val="24"/>
        </w:rPr>
        <w:t>вобо́дная</w:t>
      </w:r>
      <w:proofErr w:type="spellEnd"/>
      <w:r w:rsidR="00271365" w:rsidRPr="00355EEE">
        <w:rPr>
          <w:szCs w:val="24"/>
        </w:rPr>
        <w:t xml:space="preserve"> или </w:t>
      </w:r>
      <w:proofErr w:type="spellStart"/>
      <w:r w:rsidR="00271365" w:rsidRPr="00355EEE">
        <w:rPr>
          <w:szCs w:val="24"/>
        </w:rPr>
        <w:t>специа́льная</w:t>
      </w:r>
      <w:proofErr w:type="spellEnd"/>
      <w:r w:rsidR="00271365" w:rsidRPr="00355EEE">
        <w:rPr>
          <w:szCs w:val="24"/>
        </w:rPr>
        <w:t xml:space="preserve"> </w:t>
      </w:r>
      <w:proofErr w:type="spellStart"/>
      <w:r w:rsidR="00271365" w:rsidRPr="00355EEE">
        <w:rPr>
          <w:szCs w:val="24"/>
        </w:rPr>
        <w:t>экономи́ческая</w:t>
      </w:r>
      <w:proofErr w:type="spellEnd"/>
      <w:r w:rsidR="00271365" w:rsidRPr="00355EEE">
        <w:rPr>
          <w:szCs w:val="24"/>
        </w:rPr>
        <w:t xml:space="preserve"> </w:t>
      </w:r>
      <w:proofErr w:type="spellStart"/>
      <w:r w:rsidR="00271365" w:rsidRPr="00355EEE">
        <w:rPr>
          <w:szCs w:val="24"/>
        </w:rPr>
        <w:t>зо́на</w:t>
      </w:r>
      <w:proofErr w:type="spellEnd"/>
      <w:r w:rsidR="00271365" w:rsidRPr="00355EEE">
        <w:rPr>
          <w:szCs w:val="24"/>
        </w:rPr>
        <w:t xml:space="preserve"> (сокращённо ОЭЗ или СЭЗ) — ограниченная территория с особым юридическим статусом по отношению к остальной территории и льготными экономическими условиями для национальных и/или иностранных предпринимателей. Главная цель создания таких зон — решение стратегических задач развития государства в целом или отдельной территории: внешнеторговых, общеэкономических, социальных, региональных и научно-технических задач.</w:t>
      </w:r>
    </w:p>
    <w:sectPr w:rsidR="0009002F" w:rsidRPr="00355EEE" w:rsidSect="0076760F">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238" w:rsidRDefault="00090238" w:rsidP="00CE7150">
      <w:pPr>
        <w:spacing w:after="0" w:line="240" w:lineRule="auto"/>
      </w:pPr>
      <w:r>
        <w:separator/>
      </w:r>
    </w:p>
  </w:endnote>
  <w:endnote w:type="continuationSeparator" w:id="0">
    <w:p w:rsidR="00090238" w:rsidRDefault="00090238" w:rsidP="00CE71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150" w:rsidRDefault="00CE7150">
    <w:pPr>
      <w:pStyle w:val="a7"/>
      <w:jc w:val="right"/>
    </w:pPr>
  </w:p>
  <w:p w:rsidR="00CE7150" w:rsidRDefault="00CE715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238" w:rsidRDefault="00090238" w:rsidP="00CE7150">
      <w:pPr>
        <w:spacing w:after="0" w:line="240" w:lineRule="auto"/>
      </w:pPr>
      <w:r>
        <w:separator/>
      </w:r>
    </w:p>
  </w:footnote>
  <w:footnote w:type="continuationSeparator" w:id="0">
    <w:p w:rsidR="00090238" w:rsidRDefault="00090238" w:rsidP="00CE71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08FA08EC"/>
    <w:multiLevelType w:val="singleLevel"/>
    <w:tmpl w:val="CAFCA002"/>
    <w:lvl w:ilvl="0">
      <w:start w:val="3"/>
      <w:numFmt w:val="decimal"/>
      <w:lvlText w:val="%1."/>
      <w:legacy w:legacy="1" w:legacySpace="0" w:legacyIndent="14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5">
    <w:abstractNumId w:val="1"/>
  </w:num>
  <w:num w:numId="6">
    <w:abstractNumId w:val="0"/>
    <w:lvlOverride w:ilvl="0">
      <w:lvl w:ilvl="0">
        <w:start w:val="65535"/>
        <w:numFmt w:val="bullet"/>
        <w:lvlText w:val="-"/>
        <w:legacy w:legacy="1" w:legacySpace="0" w:legacyIndent="152"/>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E44917"/>
    <w:rsid w:val="00036694"/>
    <w:rsid w:val="0009002F"/>
    <w:rsid w:val="00090238"/>
    <w:rsid w:val="000B2E3F"/>
    <w:rsid w:val="000C08F3"/>
    <w:rsid w:val="00101490"/>
    <w:rsid w:val="001D215E"/>
    <w:rsid w:val="00203251"/>
    <w:rsid w:val="00271365"/>
    <w:rsid w:val="002B79AD"/>
    <w:rsid w:val="003305DD"/>
    <w:rsid w:val="00355EEE"/>
    <w:rsid w:val="004659D3"/>
    <w:rsid w:val="004F5F7C"/>
    <w:rsid w:val="006D1A8C"/>
    <w:rsid w:val="006D6824"/>
    <w:rsid w:val="006F33EE"/>
    <w:rsid w:val="007161CD"/>
    <w:rsid w:val="00731E80"/>
    <w:rsid w:val="00745FD3"/>
    <w:rsid w:val="0076760F"/>
    <w:rsid w:val="00771F95"/>
    <w:rsid w:val="007C5F9B"/>
    <w:rsid w:val="00886C48"/>
    <w:rsid w:val="008F0151"/>
    <w:rsid w:val="008F4DEC"/>
    <w:rsid w:val="00965567"/>
    <w:rsid w:val="009A047D"/>
    <w:rsid w:val="00A75592"/>
    <w:rsid w:val="00AB7398"/>
    <w:rsid w:val="00AC59B9"/>
    <w:rsid w:val="00B11748"/>
    <w:rsid w:val="00B673FB"/>
    <w:rsid w:val="00BC1220"/>
    <w:rsid w:val="00C42C12"/>
    <w:rsid w:val="00CE7150"/>
    <w:rsid w:val="00D750E8"/>
    <w:rsid w:val="00DB7B12"/>
    <w:rsid w:val="00DC5B0B"/>
    <w:rsid w:val="00E44917"/>
    <w:rsid w:val="00EC0C4D"/>
    <w:rsid w:val="00ED1A5A"/>
    <w:rsid w:val="00F278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1CD"/>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B79AD"/>
    <w:rPr>
      <w:color w:val="0000FF"/>
      <w:u w:val="single"/>
    </w:rPr>
  </w:style>
  <w:style w:type="paragraph" w:styleId="a4">
    <w:name w:val="List Paragraph"/>
    <w:basedOn w:val="a"/>
    <w:uiPriority w:val="34"/>
    <w:qFormat/>
    <w:rsid w:val="00B11748"/>
    <w:pPr>
      <w:ind w:left="720"/>
      <w:contextualSpacing/>
    </w:pPr>
  </w:style>
  <w:style w:type="paragraph" w:styleId="a5">
    <w:name w:val="header"/>
    <w:basedOn w:val="a"/>
    <w:link w:val="a6"/>
    <w:uiPriority w:val="99"/>
    <w:unhideWhenUsed/>
    <w:rsid w:val="00CE715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7150"/>
  </w:style>
  <w:style w:type="paragraph" w:styleId="a7">
    <w:name w:val="footer"/>
    <w:basedOn w:val="a"/>
    <w:link w:val="a8"/>
    <w:uiPriority w:val="99"/>
    <w:unhideWhenUsed/>
    <w:rsid w:val="00CE715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7150"/>
  </w:style>
  <w:style w:type="paragraph" w:styleId="a9">
    <w:name w:val="Balloon Text"/>
    <w:basedOn w:val="a"/>
    <w:link w:val="aa"/>
    <w:uiPriority w:val="99"/>
    <w:semiHidden/>
    <w:unhideWhenUsed/>
    <w:rsid w:val="00CE715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E71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4387319">
      <w:bodyDiv w:val="1"/>
      <w:marLeft w:val="0"/>
      <w:marRight w:val="0"/>
      <w:marTop w:val="0"/>
      <w:marBottom w:val="0"/>
      <w:divBdr>
        <w:top w:val="none" w:sz="0" w:space="0" w:color="auto"/>
        <w:left w:val="none" w:sz="0" w:space="0" w:color="auto"/>
        <w:bottom w:val="none" w:sz="0" w:space="0" w:color="auto"/>
        <w:right w:val="none" w:sz="0" w:space="0" w:color="auto"/>
      </w:divBdr>
      <w:divsChild>
        <w:div w:id="2016346172">
          <w:marLeft w:val="0"/>
          <w:marRight w:val="0"/>
          <w:marTop w:val="0"/>
          <w:marBottom w:val="0"/>
          <w:divBdr>
            <w:top w:val="none" w:sz="0" w:space="0" w:color="auto"/>
            <w:left w:val="none" w:sz="0" w:space="0" w:color="auto"/>
            <w:bottom w:val="none" w:sz="0" w:space="0" w:color="auto"/>
            <w:right w:val="none" w:sz="0" w:space="0" w:color="auto"/>
          </w:divBdr>
          <w:divsChild>
            <w:div w:id="1114439743">
              <w:marLeft w:val="0"/>
              <w:marRight w:val="0"/>
              <w:marTop w:val="0"/>
              <w:marBottom w:val="63"/>
              <w:divBdr>
                <w:top w:val="none" w:sz="0" w:space="0" w:color="auto"/>
                <w:left w:val="none" w:sz="0" w:space="0" w:color="auto"/>
                <w:bottom w:val="none" w:sz="0" w:space="0" w:color="auto"/>
                <w:right w:val="none" w:sz="0" w:space="0" w:color="auto"/>
              </w:divBdr>
            </w:div>
          </w:divsChild>
        </w:div>
      </w:divsChild>
    </w:div>
    <w:div w:id="1733967106">
      <w:bodyDiv w:val="1"/>
      <w:marLeft w:val="0"/>
      <w:marRight w:val="0"/>
      <w:marTop w:val="0"/>
      <w:marBottom w:val="0"/>
      <w:divBdr>
        <w:top w:val="none" w:sz="0" w:space="0" w:color="auto"/>
        <w:left w:val="none" w:sz="0" w:space="0" w:color="auto"/>
        <w:bottom w:val="none" w:sz="0" w:space="0" w:color="auto"/>
        <w:right w:val="none" w:sz="0" w:space="0" w:color="auto"/>
      </w:divBdr>
    </w:div>
    <w:div w:id="1966695298">
      <w:bodyDiv w:val="1"/>
      <w:marLeft w:val="0"/>
      <w:marRight w:val="0"/>
      <w:marTop w:val="0"/>
      <w:marBottom w:val="0"/>
      <w:divBdr>
        <w:top w:val="none" w:sz="0" w:space="0" w:color="auto"/>
        <w:left w:val="none" w:sz="0" w:space="0" w:color="auto"/>
        <w:bottom w:val="none" w:sz="0" w:space="0" w:color="auto"/>
        <w:right w:val="none" w:sz="0" w:space="0" w:color="auto"/>
      </w:divBdr>
      <w:divsChild>
        <w:div w:id="415177015">
          <w:marLeft w:val="0"/>
          <w:marRight w:val="0"/>
          <w:marTop w:val="0"/>
          <w:marBottom w:val="0"/>
          <w:divBdr>
            <w:top w:val="none" w:sz="0" w:space="0" w:color="auto"/>
            <w:left w:val="none" w:sz="0" w:space="0" w:color="auto"/>
            <w:bottom w:val="none" w:sz="0" w:space="0" w:color="auto"/>
            <w:right w:val="none" w:sz="0" w:space="0" w:color="auto"/>
          </w:divBdr>
          <w:divsChild>
            <w:div w:id="52949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6</Pages>
  <Words>2839</Words>
  <Characters>16183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useeer</cp:lastModifiedBy>
  <cp:revision>17</cp:revision>
  <dcterms:created xsi:type="dcterms:W3CDTF">2011-07-28T12:16:00Z</dcterms:created>
  <dcterms:modified xsi:type="dcterms:W3CDTF">2011-09-03T16:48:00Z</dcterms:modified>
</cp:coreProperties>
</file>